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71CE8FE3" w:rsidR="00387DC5" w:rsidRPr="00E875FB" w:rsidRDefault="000A101C" w:rsidP="002967D1">
      <w:pPr>
        <w:pStyle w:val="Titre"/>
        <w:ind w:left="993" w:right="848"/>
        <w:contextualSpacing w:val="0"/>
        <w:rPr>
          <w:b w:val="0"/>
          <w:bCs/>
        </w:rPr>
      </w:pPr>
      <w:sdt>
        <w:sdtPr>
          <w:rPr>
            <w:b w:val="0"/>
            <w:bCs/>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E875FB">
            <w:rPr>
              <w:b w:val="0"/>
              <w:bCs/>
            </w:rPr>
            <w:t>Statuten van de regionale maatschappij van onderlinge bijstand (RMOB) van de Onafhankelijke Ziekenfondsen voor het gebied Brussel-hoofdstad (580/03)</w:t>
          </w:r>
        </w:sdtContent>
      </w:sdt>
    </w:p>
    <w:p w14:paraId="5A395BB8" w14:textId="6183BBC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w:t>
      </w:r>
      <w:r w:rsidR="00994599">
        <w:rPr>
          <w:color w:val="326AAA" w:themeColor="accent1"/>
          <w:sz w:val="20"/>
        </w:rPr>
        <w:t>8 april</w:t>
      </w:r>
      <w:r>
        <w:rPr>
          <w:color w:val="326AAA" w:themeColor="accent1"/>
          <w:sz w:val="20"/>
        </w:rPr>
        <w:t xml:space="preserve"> </w:t>
      </w:r>
      <w:r w:rsidRPr="00F35A4F">
        <w:rPr>
          <w:bCs/>
          <w:iCs/>
          <w:color w:val="326AAA" w:themeColor="accent1"/>
          <w:sz w:val="20"/>
        </w:rPr>
        <w:t>202</w:t>
      </w:r>
      <w:r w:rsidR="00964893">
        <w:rPr>
          <w:bCs/>
          <w:iCs/>
          <w:color w:val="326AAA" w:themeColor="accent1"/>
          <w:sz w:val="20"/>
        </w:rPr>
        <w:t>3</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676D8520"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w:t>
      </w:r>
      <w:r w:rsidR="002B6E80">
        <w:rPr>
          <w:color w:val="326AAA" w:themeColor="accent1"/>
          <w:sz w:val="20"/>
        </w:rPr>
        <w:t>11 december</w:t>
      </w:r>
      <w:r w:rsidRPr="00E25A9B">
        <w:rPr>
          <w:color w:val="326AAA" w:themeColor="accent1"/>
          <w:sz w:val="20"/>
        </w:rPr>
        <w:t xml:space="preserve"> 202</w:t>
      </w:r>
      <w:r w:rsidR="00EB70B2">
        <w:rPr>
          <w:color w:val="326AAA" w:themeColor="accent1"/>
          <w:sz w:val="20"/>
        </w:rPr>
        <w:t>4</w:t>
      </w:r>
      <w:r w:rsidRPr="00E25A9B">
        <w:rPr>
          <w:color w:val="326AAA" w:themeColor="accent1"/>
          <w:sz w:val="20"/>
        </w:rPr>
        <w:t>;</w:t>
      </w:r>
    </w:p>
    <w:p w14:paraId="0D7BB15C" w14:textId="3C1341B5" w:rsidR="00A37B26" w:rsidRPr="00E25A9B" w:rsidRDefault="00DA7A35" w:rsidP="00A37B26">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 xml:space="preserve">de aanpassingen waartoe de Algemene Vergadering van </w:t>
      </w:r>
      <w:r w:rsidR="000A101C">
        <w:rPr>
          <w:color w:val="326AAA" w:themeColor="accent1"/>
          <w:sz w:val="20"/>
        </w:rPr>
        <w:t>11 december</w:t>
      </w:r>
      <w:r w:rsidRPr="00E25A9B">
        <w:rPr>
          <w:color w:val="326AAA" w:themeColor="accent1"/>
          <w:sz w:val="20"/>
        </w:rPr>
        <w:t xml:space="preserve"> 202</w:t>
      </w:r>
      <w:r w:rsidR="00EB70B2">
        <w:rPr>
          <w:color w:val="326AAA" w:themeColor="accent1"/>
          <w:sz w:val="20"/>
        </w:rPr>
        <w:t>4</w:t>
      </w:r>
      <w:r w:rsidRPr="00E25A9B">
        <w:rPr>
          <w:color w:val="326AAA" w:themeColor="accent1"/>
          <w:sz w:val="20"/>
        </w:rPr>
        <w:t xml:space="preserve"> heeft </w:t>
      </w:r>
      <w:r w:rsidR="00A37B26" w:rsidRPr="00E25A9B">
        <w:rPr>
          <w:color w:val="326AAA" w:themeColor="accent1"/>
          <w:sz w:val="20"/>
        </w:rPr>
        <w:t xml:space="preserve">besloten, worden op </w:t>
      </w:r>
      <w:r w:rsidR="000A101C">
        <w:rPr>
          <w:color w:val="326AAA" w:themeColor="accent1"/>
          <w:sz w:val="20"/>
        </w:rPr>
        <w:t>21 februari 2025</w:t>
      </w:r>
      <w:r w:rsidR="00A37B26" w:rsidRPr="00E25A9B">
        <w:rPr>
          <w:color w:val="326AAA" w:themeColor="accent1"/>
          <w:sz w:val="20"/>
        </w:rPr>
        <w:t xml:space="preserve"> goedgekeurd door de Raad van de Controledienst van de ziekenfondsen en de landsbonden van de ziekenfondsen</w:t>
      </w:r>
      <w:r w:rsidR="00A37B26">
        <w:rPr>
          <w:color w:val="326AAA" w:themeColor="accent1"/>
          <w:sz w:val="20"/>
        </w:rPr>
        <w:t>.</w:t>
      </w:r>
    </w:p>
    <w:p w14:paraId="3EDDD1CB" w14:textId="004624C1" w:rsidR="00DA7A35" w:rsidRPr="00E25A9B" w:rsidRDefault="00DA7A35" w:rsidP="00A37B26">
      <w:pPr>
        <w:pStyle w:val="Paragraphedeliste"/>
        <w:spacing w:before="0" w:after="200"/>
        <w:ind w:left="568"/>
        <w:contextualSpacing w:val="0"/>
        <w:rPr>
          <w:bCs/>
          <w:color w:val="326AAA" w:themeColor="accent1"/>
          <w:sz w:val="20"/>
          <w:szCs w:val="20"/>
        </w:rPr>
      </w:pP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7C981A85" w:rsidR="00E25A9B" w:rsidRPr="000A101C" w:rsidRDefault="00E25A9B" w:rsidP="00E25A9B">
      <w:pPr>
        <w:spacing w:before="0" w:after="200"/>
        <w:rPr>
          <w:bCs/>
          <w:color w:val="326AAA" w:themeColor="accent1"/>
          <w:sz w:val="20"/>
          <w:szCs w:val="20"/>
        </w:rPr>
      </w:pPr>
      <w:r w:rsidRPr="000A101C">
        <w:rPr>
          <w:bCs/>
          <w:color w:val="326AAA" w:themeColor="accent1"/>
          <w:sz w:val="20"/>
          <w:szCs w:val="20"/>
        </w:rPr>
        <w:t xml:space="preserve">- </w:t>
      </w:r>
      <w:r w:rsidR="000A101C" w:rsidRPr="000A101C">
        <w:rPr>
          <w:bCs/>
          <w:color w:val="326AAA" w:themeColor="accent1"/>
          <w:sz w:val="20"/>
          <w:szCs w:val="20"/>
        </w:rPr>
        <w:t>nihil</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C02B13A"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2A1004">
          <w:rPr>
            <w:noProof/>
            <w:webHidden/>
          </w:rPr>
          <w:t>4</w:t>
        </w:r>
        <w:r w:rsidR="00F30928">
          <w:rPr>
            <w:noProof/>
            <w:webHidden/>
          </w:rPr>
          <w:fldChar w:fldCharType="end"/>
        </w:r>
      </w:hyperlink>
    </w:p>
    <w:p w14:paraId="4E215B24" w14:textId="69E4CB29" w:rsidR="00F30928" w:rsidRDefault="00F30928">
      <w:pPr>
        <w:pStyle w:val="TM3"/>
        <w:rPr>
          <w:rFonts w:asciiTheme="minorHAnsi" w:eastAsiaTheme="minorEastAsia" w:hAnsiTheme="minorHAnsi"/>
          <w:noProof/>
          <w:color w:val="auto"/>
          <w:sz w:val="22"/>
          <w:szCs w:val="22"/>
          <w:lang w:val="en-GB" w:eastAsia="en-GB"/>
        </w:rPr>
      </w:pPr>
      <w:hyperlink w:anchor="_Toc105092524" w:history="1">
        <w:r w:rsidRPr="00FE607E">
          <w:rPr>
            <w:rStyle w:val="Lienhypertexte"/>
            <w:noProof/>
          </w:rPr>
          <w:t>Artikel 1</w:t>
        </w:r>
        <w:r>
          <w:rPr>
            <w:noProof/>
            <w:webHidden/>
          </w:rPr>
          <w:tab/>
        </w:r>
        <w:r>
          <w:rPr>
            <w:noProof/>
            <w:webHidden/>
          </w:rPr>
          <w:fldChar w:fldCharType="begin"/>
        </w:r>
        <w:r>
          <w:rPr>
            <w:noProof/>
            <w:webHidden/>
          </w:rPr>
          <w:instrText xml:space="preserve"> PAGEREF _Toc105092524 \h </w:instrText>
        </w:r>
        <w:r>
          <w:rPr>
            <w:noProof/>
            <w:webHidden/>
          </w:rPr>
        </w:r>
        <w:r>
          <w:rPr>
            <w:noProof/>
            <w:webHidden/>
          </w:rPr>
          <w:fldChar w:fldCharType="separate"/>
        </w:r>
        <w:r w:rsidR="002A1004">
          <w:rPr>
            <w:noProof/>
            <w:webHidden/>
          </w:rPr>
          <w:t>4</w:t>
        </w:r>
        <w:r>
          <w:rPr>
            <w:noProof/>
            <w:webHidden/>
          </w:rPr>
          <w:fldChar w:fldCharType="end"/>
        </w:r>
      </w:hyperlink>
    </w:p>
    <w:p w14:paraId="70B24812" w14:textId="64B38837" w:rsidR="00F30928" w:rsidRDefault="00F30928">
      <w:pPr>
        <w:pStyle w:val="TM3"/>
        <w:rPr>
          <w:rFonts w:asciiTheme="minorHAnsi" w:eastAsiaTheme="minorEastAsia" w:hAnsiTheme="minorHAnsi"/>
          <w:noProof/>
          <w:color w:val="auto"/>
          <w:sz w:val="22"/>
          <w:szCs w:val="22"/>
          <w:lang w:val="en-GB" w:eastAsia="en-GB"/>
        </w:rPr>
      </w:pPr>
      <w:hyperlink w:anchor="_Toc105092525" w:history="1">
        <w:r w:rsidRPr="00FE607E">
          <w:rPr>
            <w:rStyle w:val="Lienhypertexte"/>
            <w:noProof/>
          </w:rPr>
          <w:t>Artikel 2</w:t>
        </w:r>
        <w:r>
          <w:rPr>
            <w:noProof/>
            <w:webHidden/>
          </w:rPr>
          <w:tab/>
        </w:r>
        <w:r>
          <w:rPr>
            <w:noProof/>
            <w:webHidden/>
          </w:rPr>
          <w:fldChar w:fldCharType="begin"/>
        </w:r>
        <w:r>
          <w:rPr>
            <w:noProof/>
            <w:webHidden/>
          </w:rPr>
          <w:instrText xml:space="preserve"> PAGEREF _Toc105092525 \h </w:instrText>
        </w:r>
        <w:r>
          <w:rPr>
            <w:noProof/>
            <w:webHidden/>
          </w:rPr>
        </w:r>
        <w:r>
          <w:rPr>
            <w:noProof/>
            <w:webHidden/>
          </w:rPr>
          <w:fldChar w:fldCharType="separate"/>
        </w:r>
        <w:r w:rsidR="002A1004">
          <w:rPr>
            <w:noProof/>
            <w:webHidden/>
          </w:rPr>
          <w:t>4</w:t>
        </w:r>
        <w:r>
          <w:rPr>
            <w:noProof/>
            <w:webHidden/>
          </w:rPr>
          <w:fldChar w:fldCharType="end"/>
        </w:r>
      </w:hyperlink>
    </w:p>
    <w:p w14:paraId="0283CC22" w14:textId="6356D3AD" w:rsidR="00F30928" w:rsidRDefault="00F30928">
      <w:pPr>
        <w:pStyle w:val="TM3"/>
        <w:rPr>
          <w:rFonts w:asciiTheme="minorHAnsi" w:eastAsiaTheme="minorEastAsia" w:hAnsiTheme="minorHAnsi"/>
          <w:noProof/>
          <w:color w:val="auto"/>
          <w:sz w:val="22"/>
          <w:szCs w:val="22"/>
          <w:lang w:val="en-GB" w:eastAsia="en-GB"/>
        </w:rPr>
      </w:pPr>
      <w:hyperlink w:anchor="_Toc105092526" w:history="1">
        <w:r w:rsidRPr="00FE607E">
          <w:rPr>
            <w:rStyle w:val="Lienhypertexte"/>
            <w:noProof/>
          </w:rPr>
          <w:t>Artikel 3</w:t>
        </w:r>
        <w:r>
          <w:rPr>
            <w:noProof/>
            <w:webHidden/>
          </w:rPr>
          <w:tab/>
        </w:r>
        <w:r>
          <w:rPr>
            <w:noProof/>
            <w:webHidden/>
          </w:rPr>
          <w:fldChar w:fldCharType="begin"/>
        </w:r>
        <w:r>
          <w:rPr>
            <w:noProof/>
            <w:webHidden/>
          </w:rPr>
          <w:instrText xml:space="preserve"> PAGEREF _Toc105092526 \h </w:instrText>
        </w:r>
        <w:r>
          <w:rPr>
            <w:noProof/>
            <w:webHidden/>
          </w:rPr>
        </w:r>
        <w:r>
          <w:rPr>
            <w:noProof/>
            <w:webHidden/>
          </w:rPr>
          <w:fldChar w:fldCharType="separate"/>
        </w:r>
        <w:r w:rsidR="002A1004">
          <w:rPr>
            <w:noProof/>
            <w:webHidden/>
          </w:rPr>
          <w:t>4</w:t>
        </w:r>
        <w:r>
          <w:rPr>
            <w:noProof/>
            <w:webHidden/>
          </w:rPr>
          <w:fldChar w:fldCharType="end"/>
        </w:r>
      </w:hyperlink>
    </w:p>
    <w:p w14:paraId="153AF5EB" w14:textId="1BE24707" w:rsidR="00F30928" w:rsidRDefault="00F30928">
      <w:pPr>
        <w:pStyle w:val="TM3"/>
        <w:rPr>
          <w:rFonts w:asciiTheme="minorHAnsi" w:eastAsiaTheme="minorEastAsia" w:hAnsiTheme="minorHAnsi"/>
          <w:noProof/>
          <w:color w:val="auto"/>
          <w:sz w:val="22"/>
          <w:szCs w:val="22"/>
          <w:lang w:val="en-GB" w:eastAsia="en-GB"/>
        </w:rPr>
      </w:pPr>
      <w:hyperlink w:anchor="_Toc105092527" w:history="1">
        <w:r w:rsidRPr="00FE607E">
          <w:rPr>
            <w:rStyle w:val="Lienhypertexte"/>
            <w:noProof/>
          </w:rPr>
          <w:t>Artikel 4</w:t>
        </w:r>
        <w:r>
          <w:rPr>
            <w:noProof/>
            <w:webHidden/>
          </w:rPr>
          <w:tab/>
        </w:r>
        <w:r>
          <w:rPr>
            <w:noProof/>
            <w:webHidden/>
          </w:rPr>
          <w:fldChar w:fldCharType="begin"/>
        </w:r>
        <w:r>
          <w:rPr>
            <w:noProof/>
            <w:webHidden/>
          </w:rPr>
          <w:instrText xml:space="preserve"> PAGEREF _Toc105092527 \h </w:instrText>
        </w:r>
        <w:r>
          <w:rPr>
            <w:noProof/>
            <w:webHidden/>
          </w:rPr>
        </w:r>
        <w:r>
          <w:rPr>
            <w:noProof/>
            <w:webHidden/>
          </w:rPr>
          <w:fldChar w:fldCharType="separate"/>
        </w:r>
        <w:r w:rsidR="002A1004">
          <w:rPr>
            <w:noProof/>
            <w:webHidden/>
          </w:rPr>
          <w:t>4</w:t>
        </w:r>
        <w:r>
          <w:rPr>
            <w:noProof/>
            <w:webHidden/>
          </w:rPr>
          <w:fldChar w:fldCharType="end"/>
        </w:r>
      </w:hyperlink>
    </w:p>
    <w:p w14:paraId="11F8E961" w14:textId="76A2950E" w:rsidR="00F30928" w:rsidRDefault="00F30928">
      <w:pPr>
        <w:pStyle w:val="TM3"/>
        <w:rPr>
          <w:rFonts w:asciiTheme="minorHAnsi" w:eastAsiaTheme="minorEastAsia" w:hAnsiTheme="minorHAnsi"/>
          <w:noProof/>
          <w:color w:val="auto"/>
          <w:sz w:val="22"/>
          <w:szCs w:val="22"/>
          <w:lang w:val="en-GB" w:eastAsia="en-GB"/>
        </w:rPr>
      </w:pPr>
      <w:hyperlink w:anchor="_Toc105092528" w:history="1">
        <w:r w:rsidRPr="00FE607E">
          <w:rPr>
            <w:rStyle w:val="Lienhypertexte"/>
            <w:noProof/>
          </w:rPr>
          <w:t>Artikel 5</w:t>
        </w:r>
        <w:r>
          <w:rPr>
            <w:noProof/>
            <w:webHidden/>
          </w:rPr>
          <w:tab/>
        </w:r>
        <w:r>
          <w:rPr>
            <w:noProof/>
            <w:webHidden/>
          </w:rPr>
          <w:fldChar w:fldCharType="begin"/>
        </w:r>
        <w:r>
          <w:rPr>
            <w:noProof/>
            <w:webHidden/>
          </w:rPr>
          <w:instrText xml:space="preserve"> PAGEREF _Toc105092528 \h </w:instrText>
        </w:r>
        <w:r>
          <w:rPr>
            <w:noProof/>
            <w:webHidden/>
          </w:rPr>
        </w:r>
        <w:r>
          <w:rPr>
            <w:noProof/>
            <w:webHidden/>
          </w:rPr>
          <w:fldChar w:fldCharType="separate"/>
        </w:r>
        <w:r w:rsidR="002A1004">
          <w:rPr>
            <w:noProof/>
            <w:webHidden/>
          </w:rPr>
          <w:t>5</w:t>
        </w:r>
        <w:r>
          <w:rPr>
            <w:noProof/>
            <w:webHidden/>
          </w:rPr>
          <w:fldChar w:fldCharType="end"/>
        </w:r>
      </w:hyperlink>
    </w:p>
    <w:p w14:paraId="151DF0C7" w14:textId="56DDFA1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29" w:history="1">
        <w:r w:rsidRPr="00FE607E">
          <w:rPr>
            <w:rStyle w:val="Lienhypertexte"/>
            <w:noProof/>
          </w:rPr>
          <w:t>Hoofdstuk II – Persoonlijk toepassingsgebied</w:t>
        </w:r>
        <w:r>
          <w:rPr>
            <w:noProof/>
            <w:webHidden/>
          </w:rPr>
          <w:tab/>
        </w:r>
        <w:r>
          <w:rPr>
            <w:noProof/>
            <w:webHidden/>
          </w:rPr>
          <w:fldChar w:fldCharType="begin"/>
        </w:r>
        <w:r>
          <w:rPr>
            <w:noProof/>
            <w:webHidden/>
          </w:rPr>
          <w:instrText xml:space="preserve"> PAGEREF _Toc105092529 \h </w:instrText>
        </w:r>
        <w:r>
          <w:rPr>
            <w:noProof/>
            <w:webHidden/>
          </w:rPr>
        </w:r>
        <w:r>
          <w:rPr>
            <w:noProof/>
            <w:webHidden/>
          </w:rPr>
          <w:fldChar w:fldCharType="separate"/>
        </w:r>
        <w:r w:rsidR="002A1004">
          <w:rPr>
            <w:noProof/>
            <w:webHidden/>
          </w:rPr>
          <w:t>6</w:t>
        </w:r>
        <w:r>
          <w:rPr>
            <w:noProof/>
            <w:webHidden/>
          </w:rPr>
          <w:fldChar w:fldCharType="end"/>
        </w:r>
      </w:hyperlink>
    </w:p>
    <w:p w14:paraId="38AAC129" w14:textId="3AB8DF52" w:rsidR="00F30928" w:rsidRDefault="00F30928">
      <w:pPr>
        <w:pStyle w:val="TM3"/>
        <w:rPr>
          <w:rFonts w:asciiTheme="minorHAnsi" w:eastAsiaTheme="minorEastAsia" w:hAnsiTheme="minorHAnsi"/>
          <w:noProof/>
          <w:color w:val="auto"/>
          <w:sz w:val="22"/>
          <w:szCs w:val="22"/>
          <w:lang w:val="en-GB" w:eastAsia="en-GB"/>
        </w:rPr>
      </w:pPr>
      <w:hyperlink w:anchor="_Toc105092530" w:history="1">
        <w:r w:rsidRPr="00FE607E">
          <w:rPr>
            <w:rStyle w:val="Lienhypertexte"/>
            <w:noProof/>
          </w:rPr>
          <w:t>Artikel 6</w:t>
        </w:r>
        <w:r>
          <w:rPr>
            <w:noProof/>
            <w:webHidden/>
          </w:rPr>
          <w:tab/>
        </w:r>
        <w:r>
          <w:rPr>
            <w:noProof/>
            <w:webHidden/>
          </w:rPr>
          <w:fldChar w:fldCharType="begin"/>
        </w:r>
        <w:r>
          <w:rPr>
            <w:noProof/>
            <w:webHidden/>
          </w:rPr>
          <w:instrText xml:space="preserve"> PAGEREF _Toc105092530 \h </w:instrText>
        </w:r>
        <w:r>
          <w:rPr>
            <w:noProof/>
            <w:webHidden/>
          </w:rPr>
        </w:r>
        <w:r>
          <w:rPr>
            <w:noProof/>
            <w:webHidden/>
          </w:rPr>
          <w:fldChar w:fldCharType="separate"/>
        </w:r>
        <w:r w:rsidR="002A1004">
          <w:rPr>
            <w:noProof/>
            <w:webHidden/>
          </w:rPr>
          <w:t>6</w:t>
        </w:r>
        <w:r>
          <w:rPr>
            <w:noProof/>
            <w:webHidden/>
          </w:rPr>
          <w:fldChar w:fldCharType="end"/>
        </w:r>
      </w:hyperlink>
    </w:p>
    <w:p w14:paraId="09C10496" w14:textId="351C2ED4" w:rsidR="00F30928" w:rsidRDefault="00F30928">
      <w:pPr>
        <w:pStyle w:val="TM3"/>
        <w:rPr>
          <w:rFonts w:asciiTheme="minorHAnsi" w:eastAsiaTheme="minorEastAsia" w:hAnsiTheme="minorHAnsi"/>
          <w:noProof/>
          <w:color w:val="auto"/>
          <w:sz w:val="22"/>
          <w:szCs w:val="22"/>
          <w:lang w:val="en-GB" w:eastAsia="en-GB"/>
        </w:rPr>
      </w:pPr>
      <w:hyperlink w:anchor="_Toc105092531" w:history="1">
        <w:r w:rsidRPr="00FE607E">
          <w:rPr>
            <w:rStyle w:val="Lienhypertexte"/>
            <w:noProof/>
          </w:rPr>
          <w:t>Artikel 7</w:t>
        </w:r>
        <w:r>
          <w:rPr>
            <w:noProof/>
            <w:webHidden/>
          </w:rPr>
          <w:tab/>
        </w:r>
        <w:r>
          <w:rPr>
            <w:noProof/>
            <w:webHidden/>
          </w:rPr>
          <w:fldChar w:fldCharType="begin"/>
        </w:r>
        <w:r>
          <w:rPr>
            <w:noProof/>
            <w:webHidden/>
          </w:rPr>
          <w:instrText xml:space="preserve"> PAGEREF _Toc105092531 \h </w:instrText>
        </w:r>
        <w:r>
          <w:rPr>
            <w:noProof/>
            <w:webHidden/>
          </w:rPr>
        </w:r>
        <w:r>
          <w:rPr>
            <w:noProof/>
            <w:webHidden/>
          </w:rPr>
          <w:fldChar w:fldCharType="separate"/>
        </w:r>
        <w:r w:rsidR="002A1004">
          <w:rPr>
            <w:noProof/>
            <w:webHidden/>
          </w:rPr>
          <w:t>6</w:t>
        </w:r>
        <w:r>
          <w:rPr>
            <w:noProof/>
            <w:webHidden/>
          </w:rPr>
          <w:fldChar w:fldCharType="end"/>
        </w:r>
      </w:hyperlink>
    </w:p>
    <w:p w14:paraId="4CD994EE" w14:textId="0B77B725" w:rsidR="00F30928" w:rsidRDefault="00F30928">
      <w:pPr>
        <w:pStyle w:val="TM3"/>
        <w:rPr>
          <w:rFonts w:asciiTheme="minorHAnsi" w:eastAsiaTheme="minorEastAsia" w:hAnsiTheme="minorHAnsi"/>
          <w:noProof/>
          <w:color w:val="auto"/>
          <w:sz w:val="22"/>
          <w:szCs w:val="22"/>
          <w:lang w:val="en-GB" w:eastAsia="en-GB"/>
        </w:rPr>
      </w:pPr>
      <w:hyperlink w:anchor="_Toc105092532" w:history="1">
        <w:r w:rsidRPr="00FE607E">
          <w:rPr>
            <w:rStyle w:val="Lienhypertexte"/>
            <w:noProof/>
          </w:rPr>
          <w:t>Artikel 8</w:t>
        </w:r>
        <w:r>
          <w:rPr>
            <w:noProof/>
            <w:webHidden/>
          </w:rPr>
          <w:tab/>
        </w:r>
        <w:r>
          <w:rPr>
            <w:noProof/>
            <w:webHidden/>
          </w:rPr>
          <w:fldChar w:fldCharType="begin"/>
        </w:r>
        <w:r>
          <w:rPr>
            <w:noProof/>
            <w:webHidden/>
          </w:rPr>
          <w:instrText xml:space="preserve"> PAGEREF _Toc105092532 \h </w:instrText>
        </w:r>
        <w:r>
          <w:rPr>
            <w:noProof/>
            <w:webHidden/>
          </w:rPr>
        </w:r>
        <w:r>
          <w:rPr>
            <w:noProof/>
            <w:webHidden/>
          </w:rPr>
          <w:fldChar w:fldCharType="separate"/>
        </w:r>
        <w:r w:rsidR="002A1004">
          <w:rPr>
            <w:noProof/>
            <w:webHidden/>
          </w:rPr>
          <w:t>6</w:t>
        </w:r>
        <w:r>
          <w:rPr>
            <w:noProof/>
            <w:webHidden/>
          </w:rPr>
          <w:fldChar w:fldCharType="end"/>
        </w:r>
      </w:hyperlink>
    </w:p>
    <w:p w14:paraId="52334F44" w14:textId="1043033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33" w:history="1">
        <w:r w:rsidRPr="00FE607E">
          <w:rPr>
            <w:rStyle w:val="Lienhypertexte"/>
            <w:noProof/>
          </w:rPr>
          <w:t>Hoofdstuk III – Organen van de Regionale Maatschappij van Onderlinge Bijstand</w:t>
        </w:r>
        <w:r>
          <w:rPr>
            <w:noProof/>
            <w:webHidden/>
          </w:rPr>
          <w:tab/>
        </w:r>
        <w:r>
          <w:rPr>
            <w:noProof/>
            <w:webHidden/>
          </w:rPr>
          <w:fldChar w:fldCharType="begin"/>
        </w:r>
        <w:r>
          <w:rPr>
            <w:noProof/>
            <w:webHidden/>
          </w:rPr>
          <w:instrText xml:space="preserve"> PAGEREF _Toc105092533 \h </w:instrText>
        </w:r>
        <w:r>
          <w:rPr>
            <w:noProof/>
            <w:webHidden/>
          </w:rPr>
        </w:r>
        <w:r>
          <w:rPr>
            <w:noProof/>
            <w:webHidden/>
          </w:rPr>
          <w:fldChar w:fldCharType="separate"/>
        </w:r>
        <w:r w:rsidR="002A1004">
          <w:rPr>
            <w:noProof/>
            <w:webHidden/>
          </w:rPr>
          <w:t>7</w:t>
        </w:r>
        <w:r>
          <w:rPr>
            <w:noProof/>
            <w:webHidden/>
          </w:rPr>
          <w:fldChar w:fldCharType="end"/>
        </w:r>
      </w:hyperlink>
    </w:p>
    <w:p w14:paraId="1574D79F" w14:textId="0A87CE1D" w:rsidR="00F30928" w:rsidRDefault="00F30928">
      <w:pPr>
        <w:pStyle w:val="TM2"/>
        <w:rPr>
          <w:rFonts w:asciiTheme="minorHAnsi" w:eastAsiaTheme="minorEastAsia" w:hAnsiTheme="minorHAnsi"/>
          <w:bCs w:val="0"/>
          <w:noProof/>
          <w:color w:val="auto"/>
          <w:sz w:val="22"/>
          <w:lang w:val="en-GB" w:eastAsia="en-GB"/>
        </w:rPr>
      </w:pPr>
      <w:hyperlink w:anchor="_Toc105092534" w:history="1">
        <w:r w:rsidRPr="00FE607E">
          <w:rPr>
            <w:rStyle w:val="Lienhypertexte"/>
            <w:noProof/>
          </w:rPr>
          <w:t>Afdeling 1: De Algemene Vergadering</w:t>
        </w:r>
        <w:r>
          <w:rPr>
            <w:noProof/>
            <w:webHidden/>
          </w:rPr>
          <w:tab/>
        </w:r>
        <w:r>
          <w:rPr>
            <w:noProof/>
            <w:webHidden/>
          </w:rPr>
          <w:fldChar w:fldCharType="begin"/>
        </w:r>
        <w:r>
          <w:rPr>
            <w:noProof/>
            <w:webHidden/>
          </w:rPr>
          <w:instrText xml:space="preserve"> PAGEREF _Toc105092534 \h </w:instrText>
        </w:r>
        <w:r>
          <w:rPr>
            <w:noProof/>
            <w:webHidden/>
          </w:rPr>
        </w:r>
        <w:r>
          <w:rPr>
            <w:noProof/>
            <w:webHidden/>
          </w:rPr>
          <w:fldChar w:fldCharType="separate"/>
        </w:r>
        <w:r w:rsidR="002A1004">
          <w:rPr>
            <w:noProof/>
            <w:webHidden/>
          </w:rPr>
          <w:t>7</w:t>
        </w:r>
        <w:r>
          <w:rPr>
            <w:noProof/>
            <w:webHidden/>
          </w:rPr>
          <w:fldChar w:fldCharType="end"/>
        </w:r>
      </w:hyperlink>
    </w:p>
    <w:p w14:paraId="3E80A22A" w14:textId="35F3C4FF" w:rsidR="00F30928" w:rsidRDefault="00F30928">
      <w:pPr>
        <w:pStyle w:val="TM3"/>
        <w:rPr>
          <w:rFonts w:asciiTheme="minorHAnsi" w:eastAsiaTheme="minorEastAsia" w:hAnsiTheme="minorHAnsi"/>
          <w:noProof/>
          <w:color w:val="auto"/>
          <w:sz w:val="22"/>
          <w:szCs w:val="22"/>
          <w:lang w:val="en-GB" w:eastAsia="en-GB"/>
        </w:rPr>
      </w:pPr>
      <w:hyperlink w:anchor="_Toc105092535" w:history="1">
        <w:r w:rsidRPr="00FE607E">
          <w:rPr>
            <w:rStyle w:val="Lienhypertexte"/>
            <w:noProof/>
          </w:rPr>
          <w:t>Artikel 9</w:t>
        </w:r>
        <w:r>
          <w:rPr>
            <w:noProof/>
            <w:webHidden/>
          </w:rPr>
          <w:tab/>
        </w:r>
        <w:r>
          <w:rPr>
            <w:noProof/>
            <w:webHidden/>
          </w:rPr>
          <w:fldChar w:fldCharType="begin"/>
        </w:r>
        <w:r>
          <w:rPr>
            <w:noProof/>
            <w:webHidden/>
          </w:rPr>
          <w:instrText xml:space="preserve"> PAGEREF _Toc105092535 \h </w:instrText>
        </w:r>
        <w:r>
          <w:rPr>
            <w:noProof/>
            <w:webHidden/>
          </w:rPr>
        </w:r>
        <w:r>
          <w:rPr>
            <w:noProof/>
            <w:webHidden/>
          </w:rPr>
          <w:fldChar w:fldCharType="separate"/>
        </w:r>
        <w:r w:rsidR="002A1004">
          <w:rPr>
            <w:noProof/>
            <w:webHidden/>
          </w:rPr>
          <w:t>7</w:t>
        </w:r>
        <w:r>
          <w:rPr>
            <w:noProof/>
            <w:webHidden/>
          </w:rPr>
          <w:fldChar w:fldCharType="end"/>
        </w:r>
      </w:hyperlink>
    </w:p>
    <w:p w14:paraId="67D9EFF6" w14:textId="06A4AFBD" w:rsidR="00F30928" w:rsidRDefault="00F30928">
      <w:pPr>
        <w:pStyle w:val="TM3"/>
        <w:rPr>
          <w:rFonts w:asciiTheme="minorHAnsi" w:eastAsiaTheme="minorEastAsia" w:hAnsiTheme="minorHAnsi"/>
          <w:noProof/>
          <w:color w:val="auto"/>
          <w:sz w:val="22"/>
          <w:szCs w:val="22"/>
          <w:lang w:val="en-GB" w:eastAsia="en-GB"/>
        </w:rPr>
      </w:pPr>
      <w:hyperlink w:anchor="_Toc105092536" w:history="1">
        <w:r w:rsidRPr="00FE607E">
          <w:rPr>
            <w:rStyle w:val="Lienhypertexte"/>
            <w:noProof/>
          </w:rPr>
          <w:t>Artikel 10</w:t>
        </w:r>
        <w:r>
          <w:rPr>
            <w:noProof/>
            <w:webHidden/>
          </w:rPr>
          <w:tab/>
        </w:r>
        <w:r>
          <w:rPr>
            <w:noProof/>
            <w:webHidden/>
          </w:rPr>
          <w:fldChar w:fldCharType="begin"/>
        </w:r>
        <w:r>
          <w:rPr>
            <w:noProof/>
            <w:webHidden/>
          </w:rPr>
          <w:instrText xml:space="preserve"> PAGEREF _Toc105092536 \h </w:instrText>
        </w:r>
        <w:r>
          <w:rPr>
            <w:noProof/>
            <w:webHidden/>
          </w:rPr>
        </w:r>
        <w:r>
          <w:rPr>
            <w:noProof/>
            <w:webHidden/>
          </w:rPr>
          <w:fldChar w:fldCharType="separate"/>
        </w:r>
        <w:r w:rsidR="002A1004">
          <w:rPr>
            <w:noProof/>
            <w:webHidden/>
          </w:rPr>
          <w:t>7</w:t>
        </w:r>
        <w:r>
          <w:rPr>
            <w:noProof/>
            <w:webHidden/>
          </w:rPr>
          <w:fldChar w:fldCharType="end"/>
        </w:r>
      </w:hyperlink>
    </w:p>
    <w:p w14:paraId="2ED78DE1" w14:textId="7A61A668" w:rsidR="00F30928" w:rsidRDefault="00F30928">
      <w:pPr>
        <w:pStyle w:val="TM3"/>
        <w:rPr>
          <w:rFonts w:asciiTheme="minorHAnsi" w:eastAsiaTheme="minorEastAsia" w:hAnsiTheme="minorHAnsi"/>
          <w:noProof/>
          <w:color w:val="auto"/>
          <w:sz w:val="22"/>
          <w:szCs w:val="22"/>
          <w:lang w:val="en-GB" w:eastAsia="en-GB"/>
        </w:rPr>
      </w:pPr>
      <w:hyperlink w:anchor="_Toc105092537" w:history="1">
        <w:r w:rsidRPr="00FE607E">
          <w:rPr>
            <w:rStyle w:val="Lienhypertexte"/>
            <w:noProof/>
          </w:rPr>
          <w:t>Artikel 11</w:t>
        </w:r>
        <w:r>
          <w:rPr>
            <w:noProof/>
            <w:webHidden/>
          </w:rPr>
          <w:tab/>
        </w:r>
        <w:r>
          <w:rPr>
            <w:noProof/>
            <w:webHidden/>
          </w:rPr>
          <w:fldChar w:fldCharType="begin"/>
        </w:r>
        <w:r>
          <w:rPr>
            <w:noProof/>
            <w:webHidden/>
          </w:rPr>
          <w:instrText xml:space="preserve"> PAGEREF _Toc105092537 \h </w:instrText>
        </w:r>
        <w:r>
          <w:rPr>
            <w:noProof/>
            <w:webHidden/>
          </w:rPr>
        </w:r>
        <w:r>
          <w:rPr>
            <w:noProof/>
            <w:webHidden/>
          </w:rPr>
          <w:fldChar w:fldCharType="separate"/>
        </w:r>
        <w:r w:rsidR="002A1004">
          <w:rPr>
            <w:noProof/>
            <w:webHidden/>
          </w:rPr>
          <w:t>7</w:t>
        </w:r>
        <w:r>
          <w:rPr>
            <w:noProof/>
            <w:webHidden/>
          </w:rPr>
          <w:fldChar w:fldCharType="end"/>
        </w:r>
      </w:hyperlink>
    </w:p>
    <w:p w14:paraId="1E6ABE97" w14:textId="04D1A1E5" w:rsidR="00F30928" w:rsidRDefault="00F30928">
      <w:pPr>
        <w:pStyle w:val="TM3"/>
        <w:rPr>
          <w:rFonts w:asciiTheme="minorHAnsi" w:eastAsiaTheme="minorEastAsia" w:hAnsiTheme="minorHAnsi"/>
          <w:noProof/>
          <w:color w:val="auto"/>
          <w:sz w:val="22"/>
          <w:szCs w:val="22"/>
          <w:lang w:val="en-GB" w:eastAsia="en-GB"/>
        </w:rPr>
      </w:pPr>
      <w:hyperlink w:anchor="_Toc105092538" w:history="1">
        <w:r w:rsidRPr="00FE607E">
          <w:rPr>
            <w:rStyle w:val="Lienhypertexte"/>
            <w:noProof/>
          </w:rPr>
          <w:t>Artikel 12</w:t>
        </w:r>
        <w:r>
          <w:rPr>
            <w:noProof/>
            <w:webHidden/>
          </w:rPr>
          <w:tab/>
        </w:r>
        <w:r>
          <w:rPr>
            <w:noProof/>
            <w:webHidden/>
          </w:rPr>
          <w:fldChar w:fldCharType="begin"/>
        </w:r>
        <w:r>
          <w:rPr>
            <w:noProof/>
            <w:webHidden/>
          </w:rPr>
          <w:instrText xml:space="preserve"> PAGEREF _Toc105092538 \h </w:instrText>
        </w:r>
        <w:r>
          <w:rPr>
            <w:noProof/>
            <w:webHidden/>
          </w:rPr>
        </w:r>
        <w:r>
          <w:rPr>
            <w:noProof/>
            <w:webHidden/>
          </w:rPr>
          <w:fldChar w:fldCharType="separate"/>
        </w:r>
        <w:r w:rsidR="002A1004">
          <w:rPr>
            <w:noProof/>
            <w:webHidden/>
          </w:rPr>
          <w:t>7</w:t>
        </w:r>
        <w:r>
          <w:rPr>
            <w:noProof/>
            <w:webHidden/>
          </w:rPr>
          <w:fldChar w:fldCharType="end"/>
        </w:r>
      </w:hyperlink>
    </w:p>
    <w:p w14:paraId="001E7622" w14:textId="4907EA06" w:rsidR="00F30928" w:rsidRDefault="00F30928">
      <w:pPr>
        <w:pStyle w:val="TM3"/>
        <w:rPr>
          <w:rFonts w:asciiTheme="minorHAnsi" w:eastAsiaTheme="minorEastAsia" w:hAnsiTheme="minorHAnsi"/>
          <w:noProof/>
          <w:color w:val="auto"/>
          <w:sz w:val="22"/>
          <w:szCs w:val="22"/>
          <w:lang w:val="en-GB" w:eastAsia="en-GB"/>
        </w:rPr>
      </w:pPr>
      <w:hyperlink w:anchor="_Toc105092539" w:history="1">
        <w:r w:rsidRPr="00FE607E">
          <w:rPr>
            <w:rStyle w:val="Lienhypertexte"/>
            <w:noProof/>
          </w:rPr>
          <w:t>Artikel 13</w:t>
        </w:r>
        <w:r>
          <w:rPr>
            <w:noProof/>
            <w:webHidden/>
          </w:rPr>
          <w:tab/>
        </w:r>
        <w:r>
          <w:rPr>
            <w:noProof/>
            <w:webHidden/>
          </w:rPr>
          <w:fldChar w:fldCharType="begin"/>
        </w:r>
        <w:r>
          <w:rPr>
            <w:noProof/>
            <w:webHidden/>
          </w:rPr>
          <w:instrText xml:space="preserve"> PAGEREF _Toc105092539 \h </w:instrText>
        </w:r>
        <w:r>
          <w:rPr>
            <w:noProof/>
            <w:webHidden/>
          </w:rPr>
        </w:r>
        <w:r>
          <w:rPr>
            <w:noProof/>
            <w:webHidden/>
          </w:rPr>
          <w:fldChar w:fldCharType="separate"/>
        </w:r>
        <w:r w:rsidR="002A1004">
          <w:rPr>
            <w:noProof/>
            <w:webHidden/>
          </w:rPr>
          <w:t>8</w:t>
        </w:r>
        <w:r>
          <w:rPr>
            <w:noProof/>
            <w:webHidden/>
          </w:rPr>
          <w:fldChar w:fldCharType="end"/>
        </w:r>
      </w:hyperlink>
    </w:p>
    <w:p w14:paraId="2BA6B093" w14:textId="2F891E4A" w:rsidR="00F30928" w:rsidRDefault="00F30928">
      <w:pPr>
        <w:pStyle w:val="TM3"/>
        <w:rPr>
          <w:rFonts w:asciiTheme="minorHAnsi" w:eastAsiaTheme="minorEastAsia" w:hAnsiTheme="minorHAnsi"/>
          <w:noProof/>
          <w:color w:val="auto"/>
          <w:sz w:val="22"/>
          <w:szCs w:val="22"/>
          <w:lang w:val="en-GB" w:eastAsia="en-GB"/>
        </w:rPr>
      </w:pPr>
      <w:hyperlink w:anchor="_Toc105092540" w:history="1">
        <w:r w:rsidRPr="00FE607E">
          <w:rPr>
            <w:rStyle w:val="Lienhypertexte"/>
            <w:noProof/>
          </w:rPr>
          <w:t>Artikel 14</w:t>
        </w:r>
        <w:r>
          <w:rPr>
            <w:noProof/>
            <w:webHidden/>
          </w:rPr>
          <w:tab/>
        </w:r>
        <w:r>
          <w:rPr>
            <w:noProof/>
            <w:webHidden/>
          </w:rPr>
          <w:fldChar w:fldCharType="begin"/>
        </w:r>
        <w:r>
          <w:rPr>
            <w:noProof/>
            <w:webHidden/>
          </w:rPr>
          <w:instrText xml:space="preserve"> PAGEREF _Toc105092540 \h </w:instrText>
        </w:r>
        <w:r>
          <w:rPr>
            <w:noProof/>
            <w:webHidden/>
          </w:rPr>
        </w:r>
        <w:r>
          <w:rPr>
            <w:noProof/>
            <w:webHidden/>
          </w:rPr>
          <w:fldChar w:fldCharType="separate"/>
        </w:r>
        <w:r w:rsidR="002A1004">
          <w:rPr>
            <w:noProof/>
            <w:webHidden/>
          </w:rPr>
          <w:t>9</w:t>
        </w:r>
        <w:r>
          <w:rPr>
            <w:noProof/>
            <w:webHidden/>
          </w:rPr>
          <w:fldChar w:fldCharType="end"/>
        </w:r>
      </w:hyperlink>
    </w:p>
    <w:p w14:paraId="34D0B00D" w14:textId="4C954CBC" w:rsidR="00F30928" w:rsidRDefault="00F30928">
      <w:pPr>
        <w:pStyle w:val="TM3"/>
        <w:rPr>
          <w:rFonts w:asciiTheme="minorHAnsi" w:eastAsiaTheme="minorEastAsia" w:hAnsiTheme="minorHAnsi"/>
          <w:noProof/>
          <w:color w:val="auto"/>
          <w:sz w:val="22"/>
          <w:szCs w:val="22"/>
          <w:lang w:val="en-GB" w:eastAsia="en-GB"/>
        </w:rPr>
      </w:pPr>
      <w:hyperlink w:anchor="_Toc105092541" w:history="1">
        <w:r w:rsidRPr="00FE607E">
          <w:rPr>
            <w:rStyle w:val="Lienhypertexte"/>
            <w:noProof/>
          </w:rPr>
          <w:t>Artikel 15</w:t>
        </w:r>
        <w:r>
          <w:rPr>
            <w:noProof/>
            <w:webHidden/>
          </w:rPr>
          <w:tab/>
        </w:r>
        <w:r>
          <w:rPr>
            <w:noProof/>
            <w:webHidden/>
          </w:rPr>
          <w:fldChar w:fldCharType="begin"/>
        </w:r>
        <w:r>
          <w:rPr>
            <w:noProof/>
            <w:webHidden/>
          </w:rPr>
          <w:instrText xml:space="preserve"> PAGEREF _Toc105092541 \h </w:instrText>
        </w:r>
        <w:r>
          <w:rPr>
            <w:noProof/>
            <w:webHidden/>
          </w:rPr>
        </w:r>
        <w:r>
          <w:rPr>
            <w:noProof/>
            <w:webHidden/>
          </w:rPr>
          <w:fldChar w:fldCharType="separate"/>
        </w:r>
        <w:r w:rsidR="002A1004">
          <w:rPr>
            <w:noProof/>
            <w:webHidden/>
          </w:rPr>
          <w:t>9</w:t>
        </w:r>
        <w:r>
          <w:rPr>
            <w:noProof/>
            <w:webHidden/>
          </w:rPr>
          <w:fldChar w:fldCharType="end"/>
        </w:r>
      </w:hyperlink>
    </w:p>
    <w:p w14:paraId="44FEB0DF" w14:textId="5A9DA054" w:rsidR="00F30928" w:rsidRDefault="00F30928">
      <w:pPr>
        <w:pStyle w:val="TM3"/>
        <w:rPr>
          <w:rFonts w:asciiTheme="minorHAnsi" w:eastAsiaTheme="minorEastAsia" w:hAnsiTheme="minorHAnsi"/>
          <w:noProof/>
          <w:color w:val="auto"/>
          <w:sz w:val="22"/>
          <w:szCs w:val="22"/>
          <w:lang w:val="en-GB" w:eastAsia="en-GB"/>
        </w:rPr>
      </w:pPr>
      <w:hyperlink w:anchor="_Toc105092542" w:history="1">
        <w:r w:rsidRPr="00FE607E">
          <w:rPr>
            <w:rStyle w:val="Lienhypertexte"/>
            <w:noProof/>
          </w:rPr>
          <w:t>Artikel 16</w:t>
        </w:r>
        <w:r>
          <w:rPr>
            <w:noProof/>
            <w:webHidden/>
          </w:rPr>
          <w:tab/>
        </w:r>
        <w:r>
          <w:rPr>
            <w:noProof/>
            <w:webHidden/>
          </w:rPr>
          <w:fldChar w:fldCharType="begin"/>
        </w:r>
        <w:r>
          <w:rPr>
            <w:noProof/>
            <w:webHidden/>
          </w:rPr>
          <w:instrText xml:space="preserve"> PAGEREF _Toc105092542 \h </w:instrText>
        </w:r>
        <w:r>
          <w:rPr>
            <w:noProof/>
            <w:webHidden/>
          </w:rPr>
        </w:r>
        <w:r>
          <w:rPr>
            <w:noProof/>
            <w:webHidden/>
          </w:rPr>
          <w:fldChar w:fldCharType="separate"/>
        </w:r>
        <w:r w:rsidR="002A1004">
          <w:rPr>
            <w:noProof/>
            <w:webHidden/>
          </w:rPr>
          <w:t>9</w:t>
        </w:r>
        <w:r>
          <w:rPr>
            <w:noProof/>
            <w:webHidden/>
          </w:rPr>
          <w:fldChar w:fldCharType="end"/>
        </w:r>
      </w:hyperlink>
    </w:p>
    <w:p w14:paraId="79D44628" w14:textId="102D454F" w:rsidR="00F30928" w:rsidRDefault="00F30928">
      <w:pPr>
        <w:pStyle w:val="TM3"/>
        <w:rPr>
          <w:rFonts w:asciiTheme="minorHAnsi" w:eastAsiaTheme="minorEastAsia" w:hAnsiTheme="minorHAnsi"/>
          <w:noProof/>
          <w:color w:val="auto"/>
          <w:sz w:val="22"/>
          <w:szCs w:val="22"/>
          <w:lang w:val="en-GB" w:eastAsia="en-GB"/>
        </w:rPr>
      </w:pPr>
      <w:hyperlink w:anchor="_Toc105092543" w:history="1">
        <w:r w:rsidRPr="00FE607E">
          <w:rPr>
            <w:rStyle w:val="Lienhypertexte"/>
            <w:noProof/>
          </w:rPr>
          <w:t>Artikel 17</w:t>
        </w:r>
        <w:r>
          <w:rPr>
            <w:noProof/>
            <w:webHidden/>
          </w:rPr>
          <w:tab/>
        </w:r>
        <w:r>
          <w:rPr>
            <w:noProof/>
            <w:webHidden/>
          </w:rPr>
          <w:fldChar w:fldCharType="begin"/>
        </w:r>
        <w:r>
          <w:rPr>
            <w:noProof/>
            <w:webHidden/>
          </w:rPr>
          <w:instrText xml:space="preserve"> PAGEREF _Toc105092543 \h </w:instrText>
        </w:r>
        <w:r>
          <w:rPr>
            <w:noProof/>
            <w:webHidden/>
          </w:rPr>
        </w:r>
        <w:r>
          <w:rPr>
            <w:noProof/>
            <w:webHidden/>
          </w:rPr>
          <w:fldChar w:fldCharType="separate"/>
        </w:r>
        <w:r w:rsidR="002A1004">
          <w:rPr>
            <w:noProof/>
            <w:webHidden/>
          </w:rPr>
          <w:t>10</w:t>
        </w:r>
        <w:r>
          <w:rPr>
            <w:noProof/>
            <w:webHidden/>
          </w:rPr>
          <w:fldChar w:fldCharType="end"/>
        </w:r>
      </w:hyperlink>
    </w:p>
    <w:p w14:paraId="5F9462FE" w14:textId="0F3D738E" w:rsidR="00F30928" w:rsidRDefault="00F30928">
      <w:pPr>
        <w:pStyle w:val="TM3"/>
        <w:rPr>
          <w:rFonts w:asciiTheme="minorHAnsi" w:eastAsiaTheme="minorEastAsia" w:hAnsiTheme="minorHAnsi"/>
          <w:noProof/>
          <w:color w:val="auto"/>
          <w:sz w:val="22"/>
          <w:szCs w:val="22"/>
          <w:lang w:val="en-GB" w:eastAsia="en-GB"/>
        </w:rPr>
      </w:pPr>
      <w:hyperlink w:anchor="_Toc105092544" w:history="1">
        <w:r w:rsidRPr="00FE607E">
          <w:rPr>
            <w:rStyle w:val="Lienhypertexte"/>
            <w:noProof/>
          </w:rPr>
          <w:t>Artikel 18</w:t>
        </w:r>
        <w:r>
          <w:rPr>
            <w:noProof/>
            <w:webHidden/>
          </w:rPr>
          <w:tab/>
        </w:r>
        <w:r>
          <w:rPr>
            <w:noProof/>
            <w:webHidden/>
          </w:rPr>
          <w:fldChar w:fldCharType="begin"/>
        </w:r>
        <w:r>
          <w:rPr>
            <w:noProof/>
            <w:webHidden/>
          </w:rPr>
          <w:instrText xml:space="preserve"> PAGEREF _Toc105092544 \h </w:instrText>
        </w:r>
        <w:r>
          <w:rPr>
            <w:noProof/>
            <w:webHidden/>
          </w:rPr>
        </w:r>
        <w:r>
          <w:rPr>
            <w:noProof/>
            <w:webHidden/>
          </w:rPr>
          <w:fldChar w:fldCharType="separate"/>
        </w:r>
        <w:r w:rsidR="002A1004">
          <w:rPr>
            <w:noProof/>
            <w:webHidden/>
          </w:rPr>
          <w:t>11</w:t>
        </w:r>
        <w:r>
          <w:rPr>
            <w:noProof/>
            <w:webHidden/>
          </w:rPr>
          <w:fldChar w:fldCharType="end"/>
        </w:r>
      </w:hyperlink>
    </w:p>
    <w:p w14:paraId="5AA68ADB" w14:textId="3A26B694" w:rsidR="00F30928" w:rsidRDefault="00F30928">
      <w:pPr>
        <w:pStyle w:val="TM3"/>
        <w:rPr>
          <w:rFonts w:asciiTheme="minorHAnsi" w:eastAsiaTheme="minorEastAsia" w:hAnsiTheme="minorHAnsi"/>
          <w:noProof/>
          <w:color w:val="auto"/>
          <w:sz w:val="22"/>
          <w:szCs w:val="22"/>
          <w:lang w:val="en-GB" w:eastAsia="en-GB"/>
        </w:rPr>
      </w:pPr>
      <w:hyperlink w:anchor="_Toc105092545" w:history="1">
        <w:r w:rsidRPr="00FE607E">
          <w:rPr>
            <w:rStyle w:val="Lienhypertexte"/>
            <w:noProof/>
          </w:rPr>
          <w:t>Artikel 18bis</w:t>
        </w:r>
        <w:r>
          <w:rPr>
            <w:noProof/>
            <w:webHidden/>
          </w:rPr>
          <w:tab/>
        </w:r>
        <w:r>
          <w:rPr>
            <w:noProof/>
            <w:webHidden/>
          </w:rPr>
          <w:fldChar w:fldCharType="begin"/>
        </w:r>
        <w:r>
          <w:rPr>
            <w:noProof/>
            <w:webHidden/>
          </w:rPr>
          <w:instrText xml:space="preserve"> PAGEREF _Toc105092545 \h </w:instrText>
        </w:r>
        <w:r>
          <w:rPr>
            <w:noProof/>
            <w:webHidden/>
          </w:rPr>
        </w:r>
        <w:r>
          <w:rPr>
            <w:noProof/>
            <w:webHidden/>
          </w:rPr>
          <w:fldChar w:fldCharType="separate"/>
        </w:r>
        <w:r w:rsidR="002A1004">
          <w:rPr>
            <w:noProof/>
            <w:webHidden/>
          </w:rPr>
          <w:t>12</w:t>
        </w:r>
        <w:r>
          <w:rPr>
            <w:noProof/>
            <w:webHidden/>
          </w:rPr>
          <w:fldChar w:fldCharType="end"/>
        </w:r>
      </w:hyperlink>
    </w:p>
    <w:p w14:paraId="4229D291" w14:textId="7098E600" w:rsidR="00F30928" w:rsidRDefault="00F30928">
      <w:pPr>
        <w:pStyle w:val="TM2"/>
        <w:rPr>
          <w:rFonts w:asciiTheme="minorHAnsi" w:eastAsiaTheme="minorEastAsia" w:hAnsiTheme="minorHAnsi"/>
          <w:bCs w:val="0"/>
          <w:noProof/>
          <w:color w:val="auto"/>
          <w:sz w:val="22"/>
          <w:lang w:val="en-GB" w:eastAsia="en-GB"/>
        </w:rPr>
      </w:pPr>
      <w:hyperlink w:anchor="_Toc105092546" w:history="1">
        <w:r w:rsidRPr="00FE607E">
          <w:rPr>
            <w:rStyle w:val="Lienhypertexte"/>
            <w:noProof/>
          </w:rPr>
          <w:t>Afdeling 2: De Raad van Bestuur</w:t>
        </w:r>
        <w:r>
          <w:rPr>
            <w:noProof/>
            <w:webHidden/>
          </w:rPr>
          <w:tab/>
        </w:r>
        <w:r>
          <w:rPr>
            <w:noProof/>
            <w:webHidden/>
          </w:rPr>
          <w:fldChar w:fldCharType="begin"/>
        </w:r>
        <w:r>
          <w:rPr>
            <w:noProof/>
            <w:webHidden/>
          </w:rPr>
          <w:instrText xml:space="preserve"> PAGEREF _Toc105092546 \h </w:instrText>
        </w:r>
        <w:r>
          <w:rPr>
            <w:noProof/>
            <w:webHidden/>
          </w:rPr>
        </w:r>
        <w:r>
          <w:rPr>
            <w:noProof/>
            <w:webHidden/>
          </w:rPr>
          <w:fldChar w:fldCharType="separate"/>
        </w:r>
        <w:r w:rsidR="002A1004">
          <w:rPr>
            <w:noProof/>
            <w:webHidden/>
          </w:rPr>
          <w:t>14</w:t>
        </w:r>
        <w:r>
          <w:rPr>
            <w:noProof/>
            <w:webHidden/>
          </w:rPr>
          <w:fldChar w:fldCharType="end"/>
        </w:r>
      </w:hyperlink>
    </w:p>
    <w:p w14:paraId="597FEACD" w14:textId="34263B83" w:rsidR="00F30928" w:rsidRDefault="00F30928">
      <w:pPr>
        <w:pStyle w:val="TM3"/>
        <w:rPr>
          <w:rFonts w:asciiTheme="minorHAnsi" w:eastAsiaTheme="minorEastAsia" w:hAnsiTheme="minorHAnsi"/>
          <w:noProof/>
          <w:color w:val="auto"/>
          <w:sz w:val="22"/>
          <w:szCs w:val="22"/>
          <w:lang w:val="en-GB" w:eastAsia="en-GB"/>
        </w:rPr>
      </w:pPr>
      <w:hyperlink w:anchor="_Toc105092547" w:history="1">
        <w:r w:rsidRPr="00FE607E">
          <w:rPr>
            <w:rStyle w:val="Lienhypertexte"/>
            <w:noProof/>
          </w:rPr>
          <w:t>Artikel 19</w:t>
        </w:r>
        <w:r>
          <w:rPr>
            <w:noProof/>
            <w:webHidden/>
          </w:rPr>
          <w:tab/>
        </w:r>
        <w:r>
          <w:rPr>
            <w:noProof/>
            <w:webHidden/>
          </w:rPr>
          <w:fldChar w:fldCharType="begin"/>
        </w:r>
        <w:r>
          <w:rPr>
            <w:noProof/>
            <w:webHidden/>
          </w:rPr>
          <w:instrText xml:space="preserve"> PAGEREF _Toc105092547 \h </w:instrText>
        </w:r>
        <w:r>
          <w:rPr>
            <w:noProof/>
            <w:webHidden/>
          </w:rPr>
        </w:r>
        <w:r>
          <w:rPr>
            <w:noProof/>
            <w:webHidden/>
          </w:rPr>
          <w:fldChar w:fldCharType="separate"/>
        </w:r>
        <w:r w:rsidR="002A1004">
          <w:rPr>
            <w:noProof/>
            <w:webHidden/>
          </w:rPr>
          <w:t>14</w:t>
        </w:r>
        <w:r>
          <w:rPr>
            <w:noProof/>
            <w:webHidden/>
          </w:rPr>
          <w:fldChar w:fldCharType="end"/>
        </w:r>
      </w:hyperlink>
    </w:p>
    <w:p w14:paraId="1B5FAA6B" w14:textId="7C32F069" w:rsidR="00F30928" w:rsidRDefault="00F30928">
      <w:pPr>
        <w:pStyle w:val="TM3"/>
        <w:rPr>
          <w:rFonts w:asciiTheme="minorHAnsi" w:eastAsiaTheme="minorEastAsia" w:hAnsiTheme="minorHAnsi"/>
          <w:noProof/>
          <w:color w:val="auto"/>
          <w:sz w:val="22"/>
          <w:szCs w:val="22"/>
          <w:lang w:val="en-GB" w:eastAsia="en-GB"/>
        </w:rPr>
      </w:pPr>
      <w:hyperlink w:anchor="_Toc105092548" w:history="1">
        <w:r w:rsidRPr="00FE607E">
          <w:rPr>
            <w:rStyle w:val="Lienhypertexte"/>
            <w:noProof/>
          </w:rPr>
          <w:t>Artikel 20</w:t>
        </w:r>
        <w:r>
          <w:rPr>
            <w:noProof/>
            <w:webHidden/>
          </w:rPr>
          <w:tab/>
        </w:r>
        <w:r>
          <w:rPr>
            <w:noProof/>
            <w:webHidden/>
          </w:rPr>
          <w:fldChar w:fldCharType="begin"/>
        </w:r>
        <w:r>
          <w:rPr>
            <w:noProof/>
            <w:webHidden/>
          </w:rPr>
          <w:instrText xml:space="preserve"> PAGEREF _Toc105092548 \h </w:instrText>
        </w:r>
        <w:r>
          <w:rPr>
            <w:noProof/>
            <w:webHidden/>
          </w:rPr>
        </w:r>
        <w:r>
          <w:rPr>
            <w:noProof/>
            <w:webHidden/>
          </w:rPr>
          <w:fldChar w:fldCharType="separate"/>
        </w:r>
        <w:r w:rsidR="002A1004">
          <w:rPr>
            <w:noProof/>
            <w:webHidden/>
          </w:rPr>
          <w:t>14</w:t>
        </w:r>
        <w:r>
          <w:rPr>
            <w:noProof/>
            <w:webHidden/>
          </w:rPr>
          <w:fldChar w:fldCharType="end"/>
        </w:r>
      </w:hyperlink>
    </w:p>
    <w:p w14:paraId="40198C95" w14:textId="3D7DDBA5" w:rsidR="00F30928" w:rsidRDefault="00F30928">
      <w:pPr>
        <w:pStyle w:val="TM3"/>
        <w:rPr>
          <w:rFonts w:asciiTheme="minorHAnsi" w:eastAsiaTheme="minorEastAsia" w:hAnsiTheme="minorHAnsi"/>
          <w:noProof/>
          <w:color w:val="auto"/>
          <w:sz w:val="22"/>
          <w:szCs w:val="22"/>
          <w:lang w:val="en-GB" w:eastAsia="en-GB"/>
        </w:rPr>
      </w:pPr>
      <w:hyperlink w:anchor="_Toc105092549" w:history="1">
        <w:r w:rsidRPr="00FE607E">
          <w:rPr>
            <w:rStyle w:val="Lienhypertexte"/>
            <w:noProof/>
          </w:rPr>
          <w:t>Artikel 21</w:t>
        </w:r>
        <w:r>
          <w:rPr>
            <w:noProof/>
            <w:webHidden/>
          </w:rPr>
          <w:tab/>
        </w:r>
        <w:r>
          <w:rPr>
            <w:noProof/>
            <w:webHidden/>
          </w:rPr>
          <w:fldChar w:fldCharType="begin"/>
        </w:r>
        <w:r>
          <w:rPr>
            <w:noProof/>
            <w:webHidden/>
          </w:rPr>
          <w:instrText xml:space="preserve"> PAGEREF _Toc105092549 \h </w:instrText>
        </w:r>
        <w:r>
          <w:rPr>
            <w:noProof/>
            <w:webHidden/>
          </w:rPr>
        </w:r>
        <w:r>
          <w:rPr>
            <w:noProof/>
            <w:webHidden/>
          </w:rPr>
          <w:fldChar w:fldCharType="separate"/>
        </w:r>
        <w:r w:rsidR="002A1004">
          <w:rPr>
            <w:noProof/>
            <w:webHidden/>
          </w:rPr>
          <w:t>14</w:t>
        </w:r>
        <w:r>
          <w:rPr>
            <w:noProof/>
            <w:webHidden/>
          </w:rPr>
          <w:fldChar w:fldCharType="end"/>
        </w:r>
      </w:hyperlink>
    </w:p>
    <w:p w14:paraId="2F33156F" w14:textId="05E6C0F0" w:rsidR="00F30928" w:rsidRDefault="00F30928">
      <w:pPr>
        <w:pStyle w:val="TM3"/>
        <w:rPr>
          <w:rFonts w:asciiTheme="minorHAnsi" w:eastAsiaTheme="minorEastAsia" w:hAnsiTheme="minorHAnsi"/>
          <w:noProof/>
          <w:color w:val="auto"/>
          <w:sz w:val="22"/>
          <w:szCs w:val="22"/>
          <w:lang w:val="en-GB" w:eastAsia="en-GB"/>
        </w:rPr>
      </w:pPr>
      <w:hyperlink w:anchor="_Toc105092550" w:history="1">
        <w:r w:rsidRPr="00FE607E">
          <w:rPr>
            <w:rStyle w:val="Lienhypertexte"/>
            <w:noProof/>
          </w:rPr>
          <w:t>Artikel 22</w:t>
        </w:r>
        <w:r>
          <w:rPr>
            <w:noProof/>
            <w:webHidden/>
          </w:rPr>
          <w:tab/>
        </w:r>
        <w:r>
          <w:rPr>
            <w:noProof/>
            <w:webHidden/>
          </w:rPr>
          <w:fldChar w:fldCharType="begin"/>
        </w:r>
        <w:r>
          <w:rPr>
            <w:noProof/>
            <w:webHidden/>
          </w:rPr>
          <w:instrText xml:space="preserve"> PAGEREF _Toc105092550 \h </w:instrText>
        </w:r>
        <w:r>
          <w:rPr>
            <w:noProof/>
            <w:webHidden/>
          </w:rPr>
        </w:r>
        <w:r>
          <w:rPr>
            <w:noProof/>
            <w:webHidden/>
          </w:rPr>
          <w:fldChar w:fldCharType="separate"/>
        </w:r>
        <w:r w:rsidR="002A1004">
          <w:rPr>
            <w:noProof/>
            <w:webHidden/>
          </w:rPr>
          <w:t>16</w:t>
        </w:r>
        <w:r>
          <w:rPr>
            <w:noProof/>
            <w:webHidden/>
          </w:rPr>
          <w:fldChar w:fldCharType="end"/>
        </w:r>
      </w:hyperlink>
    </w:p>
    <w:p w14:paraId="55CA0CFA" w14:textId="4A7955CE" w:rsidR="00F30928" w:rsidRDefault="00F30928">
      <w:pPr>
        <w:pStyle w:val="TM3"/>
        <w:rPr>
          <w:rFonts w:asciiTheme="minorHAnsi" w:eastAsiaTheme="minorEastAsia" w:hAnsiTheme="minorHAnsi"/>
          <w:noProof/>
          <w:color w:val="auto"/>
          <w:sz w:val="22"/>
          <w:szCs w:val="22"/>
          <w:lang w:val="en-GB" w:eastAsia="en-GB"/>
        </w:rPr>
      </w:pPr>
      <w:hyperlink w:anchor="_Toc105092551" w:history="1">
        <w:r w:rsidRPr="00FE607E">
          <w:rPr>
            <w:rStyle w:val="Lienhypertexte"/>
            <w:noProof/>
          </w:rPr>
          <w:t>Artikel 23</w:t>
        </w:r>
        <w:r>
          <w:rPr>
            <w:noProof/>
            <w:webHidden/>
          </w:rPr>
          <w:tab/>
        </w:r>
        <w:r>
          <w:rPr>
            <w:noProof/>
            <w:webHidden/>
          </w:rPr>
          <w:fldChar w:fldCharType="begin"/>
        </w:r>
        <w:r>
          <w:rPr>
            <w:noProof/>
            <w:webHidden/>
          </w:rPr>
          <w:instrText xml:space="preserve"> PAGEREF _Toc105092551 \h </w:instrText>
        </w:r>
        <w:r>
          <w:rPr>
            <w:noProof/>
            <w:webHidden/>
          </w:rPr>
        </w:r>
        <w:r>
          <w:rPr>
            <w:noProof/>
            <w:webHidden/>
          </w:rPr>
          <w:fldChar w:fldCharType="separate"/>
        </w:r>
        <w:r w:rsidR="002A1004">
          <w:rPr>
            <w:noProof/>
            <w:webHidden/>
          </w:rPr>
          <w:t>17</w:t>
        </w:r>
        <w:r>
          <w:rPr>
            <w:noProof/>
            <w:webHidden/>
          </w:rPr>
          <w:fldChar w:fldCharType="end"/>
        </w:r>
      </w:hyperlink>
    </w:p>
    <w:p w14:paraId="4360C1DD" w14:textId="74206190" w:rsidR="00F30928" w:rsidRDefault="00F30928">
      <w:pPr>
        <w:pStyle w:val="TM3"/>
        <w:rPr>
          <w:rFonts w:asciiTheme="minorHAnsi" w:eastAsiaTheme="minorEastAsia" w:hAnsiTheme="minorHAnsi"/>
          <w:noProof/>
          <w:color w:val="auto"/>
          <w:sz w:val="22"/>
          <w:szCs w:val="22"/>
          <w:lang w:val="en-GB" w:eastAsia="en-GB"/>
        </w:rPr>
      </w:pPr>
      <w:hyperlink w:anchor="_Toc105092552" w:history="1">
        <w:r w:rsidRPr="00FE607E">
          <w:rPr>
            <w:rStyle w:val="Lienhypertexte"/>
            <w:noProof/>
          </w:rPr>
          <w:t>Artikel 24</w:t>
        </w:r>
        <w:r>
          <w:rPr>
            <w:noProof/>
            <w:webHidden/>
          </w:rPr>
          <w:tab/>
        </w:r>
        <w:r>
          <w:rPr>
            <w:noProof/>
            <w:webHidden/>
          </w:rPr>
          <w:fldChar w:fldCharType="begin"/>
        </w:r>
        <w:r>
          <w:rPr>
            <w:noProof/>
            <w:webHidden/>
          </w:rPr>
          <w:instrText xml:space="preserve"> PAGEREF _Toc105092552 \h </w:instrText>
        </w:r>
        <w:r>
          <w:rPr>
            <w:noProof/>
            <w:webHidden/>
          </w:rPr>
        </w:r>
        <w:r>
          <w:rPr>
            <w:noProof/>
            <w:webHidden/>
          </w:rPr>
          <w:fldChar w:fldCharType="separate"/>
        </w:r>
        <w:r w:rsidR="002A1004">
          <w:rPr>
            <w:noProof/>
            <w:webHidden/>
          </w:rPr>
          <w:t>18</w:t>
        </w:r>
        <w:r>
          <w:rPr>
            <w:noProof/>
            <w:webHidden/>
          </w:rPr>
          <w:fldChar w:fldCharType="end"/>
        </w:r>
      </w:hyperlink>
    </w:p>
    <w:p w14:paraId="71FA1C77" w14:textId="62B1413A" w:rsidR="00F30928" w:rsidRDefault="00F30928">
      <w:pPr>
        <w:pStyle w:val="TM3"/>
        <w:rPr>
          <w:rFonts w:asciiTheme="minorHAnsi" w:eastAsiaTheme="minorEastAsia" w:hAnsiTheme="minorHAnsi"/>
          <w:noProof/>
          <w:color w:val="auto"/>
          <w:sz w:val="22"/>
          <w:szCs w:val="22"/>
          <w:lang w:val="en-GB" w:eastAsia="en-GB"/>
        </w:rPr>
      </w:pPr>
      <w:hyperlink w:anchor="_Toc105092553" w:history="1">
        <w:r w:rsidRPr="00FE607E">
          <w:rPr>
            <w:rStyle w:val="Lienhypertexte"/>
            <w:noProof/>
          </w:rPr>
          <w:t>Artikel 25</w:t>
        </w:r>
        <w:r>
          <w:rPr>
            <w:noProof/>
            <w:webHidden/>
          </w:rPr>
          <w:tab/>
        </w:r>
        <w:r>
          <w:rPr>
            <w:noProof/>
            <w:webHidden/>
          </w:rPr>
          <w:fldChar w:fldCharType="begin"/>
        </w:r>
        <w:r>
          <w:rPr>
            <w:noProof/>
            <w:webHidden/>
          </w:rPr>
          <w:instrText xml:space="preserve"> PAGEREF _Toc105092553 \h </w:instrText>
        </w:r>
        <w:r>
          <w:rPr>
            <w:noProof/>
            <w:webHidden/>
          </w:rPr>
        </w:r>
        <w:r>
          <w:rPr>
            <w:noProof/>
            <w:webHidden/>
          </w:rPr>
          <w:fldChar w:fldCharType="separate"/>
        </w:r>
        <w:r w:rsidR="002A1004">
          <w:rPr>
            <w:noProof/>
            <w:webHidden/>
          </w:rPr>
          <w:t>18</w:t>
        </w:r>
        <w:r>
          <w:rPr>
            <w:noProof/>
            <w:webHidden/>
          </w:rPr>
          <w:fldChar w:fldCharType="end"/>
        </w:r>
      </w:hyperlink>
    </w:p>
    <w:p w14:paraId="2322F1A0" w14:textId="7BBF9911" w:rsidR="00F30928" w:rsidRDefault="00F30928">
      <w:pPr>
        <w:pStyle w:val="TM3"/>
        <w:rPr>
          <w:rFonts w:asciiTheme="minorHAnsi" w:eastAsiaTheme="minorEastAsia" w:hAnsiTheme="minorHAnsi"/>
          <w:noProof/>
          <w:color w:val="auto"/>
          <w:sz w:val="22"/>
          <w:szCs w:val="22"/>
          <w:lang w:val="en-GB" w:eastAsia="en-GB"/>
        </w:rPr>
      </w:pPr>
      <w:hyperlink w:anchor="_Toc105092554" w:history="1">
        <w:r w:rsidRPr="00FE607E">
          <w:rPr>
            <w:rStyle w:val="Lienhypertexte"/>
            <w:noProof/>
          </w:rPr>
          <w:t>Artikel 26</w:t>
        </w:r>
        <w:r>
          <w:rPr>
            <w:noProof/>
            <w:webHidden/>
          </w:rPr>
          <w:tab/>
        </w:r>
        <w:r>
          <w:rPr>
            <w:noProof/>
            <w:webHidden/>
          </w:rPr>
          <w:fldChar w:fldCharType="begin"/>
        </w:r>
        <w:r>
          <w:rPr>
            <w:noProof/>
            <w:webHidden/>
          </w:rPr>
          <w:instrText xml:space="preserve"> PAGEREF _Toc105092554 \h </w:instrText>
        </w:r>
        <w:r>
          <w:rPr>
            <w:noProof/>
            <w:webHidden/>
          </w:rPr>
        </w:r>
        <w:r>
          <w:rPr>
            <w:noProof/>
            <w:webHidden/>
          </w:rPr>
          <w:fldChar w:fldCharType="separate"/>
        </w:r>
        <w:r w:rsidR="002A1004">
          <w:rPr>
            <w:noProof/>
            <w:webHidden/>
          </w:rPr>
          <w:t>18</w:t>
        </w:r>
        <w:r>
          <w:rPr>
            <w:noProof/>
            <w:webHidden/>
          </w:rPr>
          <w:fldChar w:fldCharType="end"/>
        </w:r>
      </w:hyperlink>
    </w:p>
    <w:p w14:paraId="0E9C4C4A" w14:textId="7C8C6391" w:rsidR="00F30928" w:rsidRDefault="00F30928">
      <w:pPr>
        <w:pStyle w:val="TM3"/>
        <w:rPr>
          <w:rFonts w:asciiTheme="minorHAnsi" w:eastAsiaTheme="minorEastAsia" w:hAnsiTheme="minorHAnsi"/>
          <w:noProof/>
          <w:color w:val="auto"/>
          <w:sz w:val="22"/>
          <w:szCs w:val="22"/>
          <w:lang w:val="en-GB" w:eastAsia="en-GB"/>
        </w:rPr>
      </w:pPr>
      <w:hyperlink w:anchor="_Toc105092555" w:history="1">
        <w:r w:rsidRPr="00FE607E">
          <w:rPr>
            <w:rStyle w:val="Lienhypertexte"/>
            <w:noProof/>
          </w:rPr>
          <w:t>Artikel 26bis: directeur-generaal</w:t>
        </w:r>
        <w:r>
          <w:rPr>
            <w:noProof/>
            <w:webHidden/>
          </w:rPr>
          <w:tab/>
        </w:r>
        <w:r>
          <w:rPr>
            <w:noProof/>
            <w:webHidden/>
          </w:rPr>
          <w:fldChar w:fldCharType="begin"/>
        </w:r>
        <w:r>
          <w:rPr>
            <w:noProof/>
            <w:webHidden/>
          </w:rPr>
          <w:instrText xml:space="preserve"> PAGEREF _Toc105092555 \h </w:instrText>
        </w:r>
        <w:r>
          <w:rPr>
            <w:noProof/>
            <w:webHidden/>
          </w:rPr>
        </w:r>
        <w:r>
          <w:rPr>
            <w:noProof/>
            <w:webHidden/>
          </w:rPr>
          <w:fldChar w:fldCharType="separate"/>
        </w:r>
        <w:r w:rsidR="002A1004">
          <w:rPr>
            <w:noProof/>
            <w:webHidden/>
          </w:rPr>
          <w:t>19</w:t>
        </w:r>
        <w:r>
          <w:rPr>
            <w:noProof/>
            <w:webHidden/>
          </w:rPr>
          <w:fldChar w:fldCharType="end"/>
        </w:r>
      </w:hyperlink>
    </w:p>
    <w:p w14:paraId="1D275919" w14:textId="17C94A03" w:rsidR="00F30928" w:rsidRDefault="00F30928">
      <w:pPr>
        <w:pStyle w:val="TM3"/>
        <w:rPr>
          <w:rFonts w:asciiTheme="minorHAnsi" w:eastAsiaTheme="minorEastAsia" w:hAnsiTheme="minorHAnsi"/>
          <w:noProof/>
          <w:color w:val="auto"/>
          <w:sz w:val="22"/>
          <w:szCs w:val="22"/>
          <w:lang w:val="en-GB" w:eastAsia="en-GB"/>
        </w:rPr>
      </w:pPr>
      <w:hyperlink w:anchor="_Toc105092556" w:history="1">
        <w:r w:rsidRPr="00FE607E">
          <w:rPr>
            <w:rStyle w:val="Lienhypertexte"/>
            <w:noProof/>
          </w:rPr>
          <w:t>Artikel 27</w:t>
        </w:r>
        <w:r>
          <w:rPr>
            <w:noProof/>
            <w:webHidden/>
          </w:rPr>
          <w:tab/>
        </w:r>
        <w:r>
          <w:rPr>
            <w:noProof/>
            <w:webHidden/>
          </w:rPr>
          <w:fldChar w:fldCharType="begin"/>
        </w:r>
        <w:r>
          <w:rPr>
            <w:noProof/>
            <w:webHidden/>
          </w:rPr>
          <w:instrText xml:space="preserve"> PAGEREF _Toc105092556 \h </w:instrText>
        </w:r>
        <w:r>
          <w:rPr>
            <w:noProof/>
            <w:webHidden/>
          </w:rPr>
        </w:r>
        <w:r>
          <w:rPr>
            <w:noProof/>
            <w:webHidden/>
          </w:rPr>
          <w:fldChar w:fldCharType="separate"/>
        </w:r>
        <w:r w:rsidR="002A1004">
          <w:rPr>
            <w:noProof/>
            <w:webHidden/>
          </w:rPr>
          <w:t>19</w:t>
        </w:r>
        <w:r>
          <w:rPr>
            <w:noProof/>
            <w:webHidden/>
          </w:rPr>
          <w:fldChar w:fldCharType="end"/>
        </w:r>
      </w:hyperlink>
    </w:p>
    <w:p w14:paraId="0991DFFD" w14:textId="06E1C925" w:rsidR="00F30928" w:rsidRDefault="00F30928">
      <w:pPr>
        <w:pStyle w:val="TM3"/>
        <w:rPr>
          <w:rFonts w:asciiTheme="minorHAnsi" w:eastAsiaTheme="minorEastAsia" w:hAnsiTheme="minorHAnsi"/>
          <w:noProof/>
          <w:color w:val="auto"/>
          <w:sz w:val="22"/>
          <w:szCs w:val="22"/>
          <w:lang w:val="en-GB" w:eastAsia="en-GB"/>
        </w:rPr>
      </w:pPr>
      <w:hyperlink w:anchor="_Toc105092557" w:history="1">
        <w:r w:rsidRPr="00FE607E">
          <w:rPr>
            <w:rStyle w:val="Lienhypertexte"/>
            <w:noProof/>
          </w:rPr>
          <w:t>Artikel 28</w:t>
        </w:r>
        <w:r>
          <w:rPr>
            <w:noProof/>
            <w:webHidden/>
          </w:rPr>
          <w:tab/>
        </w:r>
        <w:r>
          <w:rPr>
            <w:noProof/>
            <w:webHidden/>
          </w:rPr>
          <w:fldChar w:fldCharType="begin"/>
        </w:r>
        <w:r>
          <w:rPr>
            <w:noProof/>
            <w:webHidden/>
          </w:rPr>
          <w:instrText xml:space="preserve"> PAGEREF _Toc105092557 \h </w:instrText>
        </w:r>
        <w:r>
          <w:rPr>
            <w:noProof/>
            <w:webHidden/>
          </w:rPr>
        </w:r>
        <w:r>
          <w:rPr>
            <w:noProof/>
            <w:webHidden/>
          </w:rPr>
          <w:fldChar w:fldCharType="separate"/>
        </w:r>
        <w:r w:rsidR="002A1004">
          <w:rPr>
            <w:noProof/>
            <w:webHidden/>
          </w:rPr>
          <w:t>19</w:t>
        </w:r>
        <w:r>
          <w:rPr>
            <w:noProof/>
            <w:webHidden/>
          </w:rPr>
          <w:fldChar w:fldCharType="end"/>
        </w:r>
      </w:hyperlink>
    </w:p>
    <w:p w14:paraId="3C4AA076" w14:textId="5F04B35F" w:rsidR="00F30928" w:rsidRDefault="00F30928">
      <w:pPr>
        <w:pStyle w:val="TM3"/>
        <w:rPr>
          <w:rFonts w:asciiTheme="minorHAnsi" w:eastAsiaTheme="minorEastAsia" w:hAnsiTheme="minorHAnsi"/>
          <w:noProof/>
          <w:color w:val="auto"/>
          <w:sz w:val="22"/>
          <w:szCs w:val="22"/>
          <w:lang w:val="en-GB" w:eastAsia="en-GB"/>
        </w:rPr>
      </w:pPr>
      <w:hyperlink w:anchor="_Toc105092558" w:history="1">
        <w:r w:rsidRPr="00FE607E">
          <w:rPr>
            <w:rStyle w:val="Lienhypertexte"/>
            <w:noProof/>
          </w:rPr>
          <w:t>Artikel 29</w:t>
        </w:r>
        <w:r>
          <w:rPr>
            <w:noProof/>
            <w:webHidden/>
          </w:rPr>
          <w:tab/>
        </w:r>
        <w:r>
          <w:rPr>
            <w:noProof/>
            <w:webHidden/>
          </w:rPr>
          <w:fldChar w:fldCharType="begin"/>
        </w:r>
        <w:r>
          <w:rPr>
            <w:noProof/>
            <w:webHidden/>
          </w:rPr>
          <w:instrText xml:space="preserve"> PAGEREF _Toc105092558 \h </w:instrText>
        </w:r>
        <w:r>
          <w:rPr>
            <w:noProof/>
            <w:webHidden/>
          </w:rPr>
        </w:r>
        <w:r>
          <w:rPr>
            <w:noProof/>
            <w:webHidden/>
          </w:rPr>
          <w:fldChar w:fldCharType="separate"/>
        </w:r>
        <w:r w:rsidR="002A1004">
          <w:rPr>
            <w:noProof/>
            <w:webHidden/>
          </w:rPr>
          <w:t>19</w:t>
        </w:r>
        <w:r>
          <w:rPr>
            <w:noProof/>
            <w:webHidden/>
          </w:rPr>
          <w:fldChar w:fldCharType="end"/>
        </w:r>
      </w:hyperlink>
    </w:p>
    <w:p w14:paraId="15FAA783" w14:textId="447428FF" w:rsidR="00F30928" w:rsidRDefault="00F30928">
      <w:pPr>
        <w:pStyle w:val="TM3"/>
        <w:rPr>
          <w:rFonts w:asciiTheme="minorHAnsi" w:eastAsiaTheme="minorEastAsia" w:hAnsiTheme="minorHAnsi"/>
          <w:noProof/>
          <w:color w:val="auto"/>
          <w:sz w:val="22"/>
          <w:szCs w:val="22"/>
          <w:lang w:val="en-GB" w:eastAsia="en-GB"/>
        </w:rPr>
      </w:pPr>
      <w:hyperlink w:anchor="_Toc105092559" w:history="1">
        <w:r w:rsidRPr="00FE607E">
          <w:rPr>
            <w:rStyle w:val="Lienhypertexte"/>
            <w:noProof/>
          </w:rPr>
          <w:t>Artikel 30</w:t>
        </w:r>
        <w:r>
          <w:rPr>
            <w:noProof/>
            <w:webHidden/>
          </w:rPr>
          <w:tab/>
        </w:r>
        <w:r>
          <w:rPr>
            <w:noProof/>
            <w:webHidden/>
          </w:rPr>
          <w:fldChar w:fldCharType="begin"/>
        </w:r>
        <w:r>
          <w:rPr>
            <w:noProof/>
            <w:webHidden/>
          </w:rPr>
          <w:instrText xml:space="preserve"> PAGEREF _Toc105092559 \h </w:instrText>
        </w:r>
        <w:r>
          <w:rPr>
            <w:noProof/>
            <w:webHidden/>
          </w:rPr>
        </w:r>
        <w:r>
          <w:rPr>
            <w:noProof/>
            <w:webHidden/>
          </w:rPr>
          <w:fldChar w:fldCharType="separate"/>
        </w:r>
        <w:r w:rsidR="002A1004">
          <w:rPr>
            <w:noProof/>
            <w:webHidden/>
          </w:rPr>
          <w:t>20</w:t>
        </w:r>
        <w:r>
          <w:rPr>
            <w:noProof/>
            <w:webHidden/>
          </w:rPr>
          <w:fldChar w:fldCharType="end"/>
        </w:r>
      </w:hyperlink>
    </w:p>
    <w:p w14:paraId="4BF8FB7F" w14:textId="0A6A4C6B" w:rsidR="00F30928" w:rsidRDefault="00F30928">
      <w:pPr>
        <w:pStyle w:val="TM3"/>
        <w:rPr>
          <w:rFonts w:asciiTheme="minorHAnsi" w:eastAsiaTheme="minorEastAsia" w:hAnsiTheme="minorHAnsi"/>
          <w:noProof/>
          <w:color w:val="auto"/>
          <w:sz w:val="22"/>
          <w:szCs w:val="22"/>
          <w:lang w:val="en-GB" w:eastAsia="en-GB"/>
        </w:rPr>
      </w:pPr>
      <w:hyperlink w:anchor="_Toc105092560" w:history="1">
        <w:r w:rsidRPr="00FE607E">
          <w:rPr>
            <w:rStyle w:val="Lienhypertexte"/>
            <w:noProof/>
          </w:rPr>
          <w:t>Artikel 30 bis Vergaderwijze van de Raad van Bestuur</w:t>
        </w:r>
        <w:r>
          <w:rPr>
            <w:noProof/>
            <w:webHidden/>
          </w:rPr>
          <w:tab/>
        </w:r>
        <w:r>
          <w:rPr>
            <w:noProof/>
            <w:webHidden/>
          </w:rPr>
          <w:fldChar w:fldCharType="begin"/>
        </w:r>
        <w:r>
          <w:rPr>
            <w:noProof/>
            <w:webHidden/>
          </w:rPr>
          <w:instrText xml:space="preserve"> PAGEREF _Toc105092560 \h </w:instrText>
        </w:r>
        <w:r>
          <w:rPr>
            <w:noProof/>
            <w:webHidden/>
          </w:rPr>
        </w:r>
        <w:r>
          <w:rPr>
            <w:noProof/>
            <w:webHidden/>
          </w:rPr>
          <w:fldChar w:fldCharType="separate"/>
        </w:r>
        <w:r w:rsidR="002A1004">
          <w:rPr>
            <w:noProof/>
            <w:webHidden/>
          </w:rPr>
          <w:t>20</w:t>
        </w:r>
        <w:r>
          <w:rPr>
            <w:noProof/>
            <w:webHidden/>
          </w:rPr>
          <w:fldChar w:fldCharType="end"/>
        </w:r>
      </w:hyperlink>
    </w:p>
    <w:p w14:paraId="29D505BD" w14:textId="7975DC2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1" w:history="1">
        <w:r w:rsidRPr="00FE607E">
          <w:rPr>
            <w:rStyle w:val="Lienhypertexte"/>
            <w:noProof/>
          </w:rPr>
          <w:t>Hoofdstuk IV – diensten</w:t>
        </w:r>
        <w:r>
          <w:rPr>
            <w:noProof/>
            <w:webHidden/>
          </w:rPr>
          <w:tab/>
        </w:r>
        <w:r>
          <w:rPr>
            <w:noProof/>
            <w:webHidden/>
          </w:rPr>
          <w:fldChar w:fldCharType="begin"/>
        </w:r>
        <w:r>
          <w:rPr>
            <w:noProof/>
            <w:webHidden/>
          </w:rPr>
          <w:instrText xml:space="preserve"> PAGEREF _Toc105092561 \h </w:instrText>
        </w:r>
        <w:r>
          <w:rPr>
            <w:noProof/>
            <w:webHidden/>
          </w:rPr>
        </w:r>
        <w:r>
          <w:rPr>
            <w:noProof/>
            <w:webHidden/>
          </w:rPr>
          <w:fldChar w:fldCharType="separate"/>
        </w:r>
        <w:r w:rsidR="002A1004">
          <w:rPr>
            <w:noProof/>
            <w:webHidden/>
          </w:rPr>
          <w:t>23</w:t>
        </w:r>
        <w:r>
          <w:rPr>
            <w:noProof/>
            <w:webHidden/>
          </w:rPr>
          <w:fldChar w:fldCharType="end"/>
        </w:r>
      </w:hyperlink>
    </w:p>
    <w:p w14:paraId="6C49EBE3" w14:textId="349CA70A" w:rsidR="00F30928" w:rsidRDefault="00F30928">
      <w:pPr>
        <w:pStyle w:val="TM3"/>
        <w:rPr>
          <w:rFonts w:asciiTheme="minorHAnsi" w:eastAsiaTheme="minorEastAsia" w:hAnsiTheme="minorHAnsi"/>
          <w:noProof/>
          <w:color w:val="auto"/>
          <w:sz w:val="22"/>
          <w:szCs w:val="22"/>
          <w:lang w:val="en-GB" w:eastAsia="en-GB"/>
        </w:rPr>
      </w:pPr>
      <w:hyperlink w:anchor="_Toc105092562" w:history="1">
        <w:r w:rsidRPr="00FE607E">
          <w:rPr>
            <w:rStyle w:val="Lienhypertexte"/>
            <w:noProof/>
          </w:rPr>
          <w:t>Artikel 31</w:t>
        </w:r>
        <w:r>
          <w:rPr>
            <w:noProof/>
            <w:webHidden/>
          </w:rPr>
          <w:tab/>
        </w:r>
        <w:r>
          <w:rPr>
            <w:noProof/>
            <w:webHidden/>
          </w:rPr>
          <w:fldChar w:fldCharType="begin"/>
        </w:r>
        <w:r>
          <w:rPr>
            <w:noProof/>
            <w:webHidden/>
          </w:rPr>
          <w:instrText xml:space="preserve"> PAGEREF _Toc105092562 \h </w:instrText>
        </w:r>
        <w:r>
          <w:rPr>
            <w:noProof/>
            <w:webHidden/>
          </w:rPr>
        </w:r>
        <w:r>
          <w:rPr>
            <w:noProof/>
            <w:webHidden/>
          </w:rPr>
          <w:fldChar w:fldCharType="separate"/>
        </w:r>
        <w:r w:rsidR="002A1004">
          <w:rPr>
            <w:noProof/>
            <w:webHidden/>
          </w:rPr>
          <w:t>23</w:t>
        </w:r>
        <w:r>
          <w:rPr>
            <w:noProof/>
            <w:webHidden/>
          </w:rPr>
          <w:fldChar w:fldCharType="end"/>
        </w:r>
      </w:hyperlink>
    </w:p>
    <w:p w14:paraId="6AEB6790" w14:textId="33D21074" w:rsidR="00F30928" w:rsidRDefault="00F30928">
      <w:pPr>
        <w:pStyle w:val="TM3"/>
        <w:rPr>
          <w:rFonts w:asciiTheme="minorHAnsi" w:eastAsiaTheme="minorEastAsia" w:hAnsiTheme="minorHAnsi"/>
          <w:noProof/>
          <w:color w:val="auto"/>
          <w:sz w:val="22"/>
          <w:szCs w:val="22"/>
          <w:lang w:val="en-GB" w:eastAsia="en-GB"/>
        </w:rPr>
      </w:pPr>
      <w:hyperlink w:anchor="_Toc105092563" w:history="1">
        <w:r w:rsidRPr="00FE607E">
          <w:rPr>
            <w:rStyle w:val="Lienhypertexte"/>
            <w:noProof/>
          </w:rPr>
          <w:t>Artikel 31bis: administratieve dienst (code 98/2)</w:t>
        </w:r>
        <w:r>
          <w:rPr>
            <w:noProof/>
            <w:webHidden/>
          </w:rPr>
          <w:tab/>
        </w:r>
        <w:r>
          <w:rPr>
            <w:noProof/>
            <w:webHidden/>
          </w:rPr>
          <w:fldChar w:fldCharType="begin"/>
        </w:r>
        <w:r>
          <w:rPr>
            <w:noProof/>
            <w:webHidden/>
          </w:rPr>
          <w:instrText xml:space="preserve"> PAGEREF _Toc105092563 \h </w:instrText>
        </w:r>
        <w:r>
          <w:rPr>
            <w:noProof/>
            <w:webHidden/>
          </w:rPr>
        </w:r>
        <w:r>
          <w:rPr>
            <w:noProof/>
            <w:webHidden/>
          </w:rPr>
          <w:fldChar w:fldCharType="separate"/>
        </w:r>
        <w:r w:rsidR="002A1004">
          <w:rPr>
            <w:noProof/>
            <w:webHidden/>
          </w:rPr>
          <w:t>23</w:t>
        </w:r>
        <w:r>
          <w:rPr>
            <w:noProof/>
            <w:webHidden/>
          </w:rPr>
          <w:fldChar w:fldCharType="end"/>
        </w:r>
      </w:hyperlink>
    </w:p>
    <w:p w14:paraId="63F0E224" w14:textId="44519C68"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4" w:history="1">
        <w:r w:rsidRPr="00FE607E">
          <w:rPr>
            <w:rStyle w:val="Lienhypertexte"/>
            <w:noProof/>
          </w:rPr>
          <w:t>Hoofdstuk V – begrotingen en financieel overzicht</w:t>
        </w:r>
        <w:r>
          <w:rPr>
            <w:noProof/>
            <w:webHidden/>
          </w:rPr>
          <w:tab/>
        </w:r>
        <w:r>
          <w:rPr>
            <w:noProof/>
            <w:webHidden/>
          </w:rPr>
          <w:fldChar w:fldCharType="begin"/>
        </w:r>
        <w:r>
          <w:rPr>
            <w:noProof/>
            <w:webHidden/>
          </w:rPr>
          <w:instrText xml:space="preserve"> PAGEREF _Toc105092564 \h </w:instrText>
        </w:r>
        <w:r>
          <w:rPr>
            <w:noProof/>
            <w:webHidden/>
          </w:rPr>
        </w:r>
        <w:r>
          <w:rPr>
            <w:noProof/>
            <w:webHidden/>
          </w:rPr>
          <w:fldChar w:fldCharType="separate"/>
        </w:r>
        <w:r w:rsidR="002A1004">
          <w:rPr>
            <w:noProof/>
            <w:webHidden/>
          </w:rPr>
          <w:t>24</w:t>
        </w:r>
        <w:r>
          <w:rPr>
            <w:noProof/>
            <w:webHidden/>
          </w:rPr>
          <w:fldChar w:fldCharType="end"/>
        </w:r>
      </w:hyperlink>
    </w:p>
    <w:p w14:paraId="2B206F66" w14:textId="199B6574" w:rsidR="00F30928" w:rsidRDefault="00F30928">
      <w:pPr>
        <w:pStyle w:val="TM3"/>
        <w:rPr>
          <w:rFonts w:asciiTheme="minorHAnsi" w:eastAsiaTheme="minorEastAsia" w:hAnsiTheme="minorHAnsi"/>
          <w:noProof/>
          <w:color w:val="auto"/>
          <w:sz w:val="22"/>
          <w:szCs w:val="22"/>
          <w:lang w:val="en-GB" w:eastAsia="en-GB"/>
        </w:rPr>
      </w:pPr>
      <w:hyperlink w:anchor="_Toc105092565" w:history="1">
        <w:r w:rsidRPr="00FE607E">
          <w:rPr>
            <w:rStyle w:val="Lienhypertexte"/>
            <w:noProof/>
          </w:rPr>
          <w:t>Artikel 32</w:t>
        </w:r>
        <w:r>
          <w:rPr>
            <w:noProof/>
            <w:webHidden/>
          </w:rPr>
          <w:tab/>
        </w:r>
        <w:r>
          <w:rPr>
            <w:noProof/>
            <w:webHidden/>
          </w:rPr>
          <w:fldChar w:fldCharType="begin"/>
        </w:r>
        <w:r>
          <w:rPr>
            <w:noProof/>
            <w:webHidden/>
          </w:rPr>
          <w:instrText xml:space="preserve"> PAGEREF _Toc105092565 \h </w:instrText>
        </w:r>
        <w:r>
          <w:rPr>
            <w:noProof/>
            <w:webHidden/>
          </w:rPr>
        </w:r>
        <w:r>
          <w:rPr>
            <w:noProof/>
            <w:webHidden/>
          </w:rPr>
          <w:fldChar w:fldCharType="separate"/>
        </w:r>
        <w:r w:rsidR="002A1004">
          <w:rPr>
            <w:noProof/>
            <w:webHidden/>
          </w:rPr>
          <w:t>24</w:t>
        </w:r>
        <w:r>
          <w:rPr>
            <w:noProof/>
            <w:webHidden/>
          </w:rPr>
          <w:fldChar w:fldCharType="end"/>
        </w:r>
      </w:hyperlink>
    </w:p>
    <w:p w14:paraId="165E5A3F" w14:textId="09BE9B40"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6" w:history="1">
        <w:r w:rsidRPr="00FE607E">
          <w:rPr>
            <w:rStyle w:val="Lienhypertexte"/>
            <w:noProof/>
          </w:rPr>
          <w:t>Hoofdstuk VI – Wijziging aan de statuten, ontbinding en vereffening</w:t>
        </w:r>
        <w:r>
          <w:rPr>
            <w:noProof/>
            <w:webHidden/>
          </w:rPr>
          <w:tab/>
        </w:r>
        <w:r>
          <w:rPr>
            <w:noProof/>
            <w:webHidden/>
          </w:rPr>
          <w:fldChar w:fldCharType="begin"/>
        </w:r>
        <w:r>
          <w:rPr>
            <w:noProof/>
            <w:webHidden/>
          </w:rPr>
          <w:instrText xml:space="preserve"> PAGEREF _Toc105092566 \h </w:instrText>
        </w:r>
        <w:r>
          <w:rPr>
            <w:noProof/>
            <w:webHidden/>
          </w:rPr>
        </w:r>
        <w:r>
          <w:rPr>
            <w:noProof/>
            <w:webHidden/>
          </w:rPr>
          <w:fldChar w:fldCharType="separate"/>
        </w:r>
        <w:r w:rsidR="002A1004">
          <w:rPr>
            <w:noProof/>
            <w:webHidden/>
          </w:rPr>
          <w:t>25</w:t>
        </w:r>
        <w:r>
          <w:rPr>
            <w:noProof/>
            <w:webHidden/>
          </w:rPr>
          <w:fldChar w:fldCharType="end"/>
        </w:r>
      </w:hyperlink>
    </w:p>
    <w:p w14:paraId="3CB8F396" w14:textId="16C222FC" w:rsidR="00F30928" w:rsidRDefault="00F30928">
      <w:pPr>
        <w:pStyle w:val="TM3"/>
        <w:rPr>
          <w:rFonts w:asciiTheme="minorHAnsi" w:eastAsiaTheme="minorEastAsia" w:hAnsiTheme="minorHAnsi"/>
          <w:noProof/>
          <w:color w:val="auto"/>
          <w:sz w:val="22"/>
          <w:szCs w:val="22"/>
          <w:lang w:val="en-GB" w:eastAsia="en-GB"/>
        </w:rPr>
      </w:pPr>
      <w:hyperlink w:anchor="_Toc105092567" w:history="1">
        <w:r w:rsidRPr="00FE607E">
          <w:rPr>
            <w:rStyle w:val="Lienhypertexte"/>
            <w:noProof/>
          </w:rPr>
          <w:t>Artikel 33</w:t>
        </w:r>
        <w:r>
          <w:rPr>
            <w:noProof/>
            <w:webHidden/>
          </w:rPr>
          <w:tab/>
        </w:r>
        <w:r>
          <w:rPr>
            <w:noProof/>
            <w:webHidden/>
          </w:rPr>
          <w:fldChar w:fldCharType="begin"/>
        </w:r>
        <w:r>
          <w:rPr>
            <w:noProof/>
            <w:webHidden/>
          </w:rPr>
          <w:instrText xml:space="preserve"> PAGEREF _Toc105092567 \h </w:instrText>
        </w:r>
        <w:r>
          <w:rPr>
            <w:noProof/>
            <w:webHidden/>
          </w:rPr>
        </w:r>
        <w:r>
          <w:rPr>
            <w:noProof/>
            <w:webHidden/>
          </w:rPr>
          <w:fldChar w:fldCharType="separate"/>
        </w:r>
        <w:r w:rsidR="002A1004">
          <w:rPr>
            <w:noProof/>
            <w:webHidden/>
          </w:rPr>
          <w:t>25</w:t>
        </w:r>
        <w:r>
          <w:rPr>
            <w:noProof/>
            <w:webHidden/>
          </w:rPr>
          <w:fldChar w:fldCharType="end"/>
        </w:r>
      </w:hyperlink>
    </w:p>
    <w:p w14:paraId="1E658D06" w14:textId="1C0390E7" w:rsidR="00F30928" w:rsidRDefault="00F30928">
      <w:pPr>
        <w:pStyle w:val="TM3"/>
        <w:rPr>
          <w:rFonts w:asciiTheme="minorHAnsi" w:eastAsiaTheme="minorEastAsia" w:hAnsiTheme="minorHAnsi"/>
          <w:noProof/>
          <w:color w:val="auto"/>
          <w:sz w:val="22"/>
          <w:szCs w:val="22"/>
          <w:lang w:val="en-GB" w:eastAsia="en-GB"/>
        </w:rPr>
      </w:pPr>
      <w:hyperlink w:anchor="_Toc105092568" w:history="1">
        <w:r w:rsidRPr="00FE607E">
          <w:rPr>
            <w:rStyle w:val="Lienhypertexte"/>
            <w:noProof/>
          </w:rPr>
          <w:t>Artikel 34</w:t>
        </w:r>
        <w:r>
          <w:rPr>
            <w:noProof/>
            <w:webHidden/>
          </w:rPr>
          <w:tab/>
        </w:r>
        <w:r>
          <w:rPr>
            <w:noProof/>
            <w:webHidden/>
          </w:rPr>
          <w:fldChar w:fldCharType="begin"/>
        </w:r>
        <w:r>
          <w:rPr>
            <w:noProof/>
            <w:webHidden/>
          </w:rPr>
          <w:instrText xml:space="preserve"> PAGEREF _Toc105092568 \h </w:instrText>
        </w:r>
        <w:r>
          <w:rPr>
            <w:noProof/>
            <w:webHidden/>
          </w:rPr>
        </w:r>
        <w:r>
          <w:rPr>
            <w:noProof/>
            <w:webHidden/>
          </w:rPr>
          <w:fldChar w:fldCharType="separate"/>
        </w:r>
        <w:r w:rsidR="002A1004">
          <w:rPr>
            <w:noProof/>
            <w:webHidden/>
          </w:rPr>
          <w:t>25</w:t>
        </w:r>
        <w:r>
          <w:rPr>
            <w:noProof/>
            <w:webHidden/>
          </w:rPr>
          <w:fldChar w:fldCharType="end"/>
        </w:r>
      </w:hyperlink>
    </w:p>
    <w:p w14:paraId="38DFD641" w14:textId="30CF7CE6"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9" w:history="1">
        <w:r w:rsidRPr="00FE607E">
          <w:rPr>
            <w:rStyle w:val="Lienhypertexte"/>
            <w:noProof/>
          </w:rPr>
          <w:t>Hoofdstuk VII – Inwerkingtreding</w:t>
        </w:r>
        <w:r>
          <w:rPr>
            <w:noProof/>
            <w:webHidden/>
          </w:rPr>
          <w:tab/>
        </w:r>
        <w:r>
          <w:rPr>
            <w:noProof/>
            <w:webHidden/>
          </w:rPr>
          <w:fldChar w:fldCharType="begin"/>
        </w:r>
        <w:r>
          <w:rPr>
            <w:noProof/>
            <w:webHidden/>
          </w:rPr>
          <w:instrText xml:space="preserve"> PAGEREF _Toc105092569 \h </w:instrText>
        </w:r>
        <w:r>
          <w:rPr>
            <w:noProof/>
            <w:webHidden/>
          </w:rPr>
        </w:r>
        <w:r>
          <w:rPr>
            <w:noProof/>
            <w:webHidden/>
          </w:rPr>
          <w:fldChar w:fldCharType="separate"/>
        </w:r>
        <w:r w:rsidR="002A1004">
          <w:rPr>
            <w:noProof/>
            <w:webHidden/>
          </w:rPr>
          <w:t>26</w:t>
        </w:r>
        <w:r>
          <w:rPr>
            <w:noProof/>
            <w:webHidden/>
          </w:rPr>
          <w:fldChar w:fldCharType="end"/>
        </w:r>
      </w:hyperlink>
    </w:p>
    <w:p w14:paraId="7E2B427E" w14:textId="4909D479" w:rsidR="00F30928" w:rsidRDefault="00F30928">
      <w:pPr>
        <w:pStyle w:val="TM3"/>
        <w:rPr>
          <w:rFonts w:asciiTheme="minorHAnsi" w:eastAsiaTheme="minorEastAsia" w:hAnsiTheme="minorHAnsi"/>
          <w:noProof/>
          <w:color w:val="auto"/>
          <w:sz w:val="22"/>
          <w:szCs w:val="22"/>
          <w:lang w:val="en-GB" w:eastAsia="en-GB"/>
        </w:rPr>
      </w:pPr>
      <w:hyperlink w:anchor="_Toc105092570" w:history="1">
        <w:r w:rsidRPr="00FE607E">
          <w:rPr>
            <w:rStyle w:val="Lienhypertexte"/>
            <w:noProof/>
          </w:rPr>
          <w:t>Artikel 35</w:t>
        </w:r>
        <w:r>
          <w:rPr>
            <w:noProof/>
            <w:webHidden/>
          </w:rPr>
          <w:tab/>
        </w:r>
        <w:r>
          <w:rPr>
            <w:noProof/>
            <w:webHidden/>
          </w:rPr>
          <w:fldChar w:fldCharType="begin"/>
        </w:r>
        <w:r>
          <w:rPr>
            <w:noProof/>
            <w:webHidden/>
          </w:rPr>
          <w:instrText xml:space="preserve"> PAGEREF _Toc105092570 \h </w:instrText>
        </w:r>
        <w:r>
          <w:rPr>
            <w:noProof/>
            <w:webHidden/>
          </w:rPr>
        </w:r>
        <w:r>
          <w:rPr>
            <w:noProof/>
            <w:webHidden/>
          </w:rPr>
          <w:fldChar w:fldCharType="separate"/>
        </w:r>
        <w:r w:rsidR="002A1004">
          <w:rPr>
            <w:noProof/>
            <w:webHidden/>
          </w:rPr>
          <w:t>26</w:t>
        </w:r>
        <w:r>
          <w:rPr>
            <w:noProof/>
            <w:webHidden/>
          </w:rPr>
          <w:fldChar w:fldCharType="end"/>
        </w:r>
      </w:hyperlink>
    </w:p>
    <w:p w14:paraId="5CA2D588" w14:textId="4C1AFB02"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71" w:history="1">
        <w:r w:rsidRPr="00FE607E">
          <w:rPr>
            <w:rStyle w:val="Lienhypertexte"/>
            <w:noProof/>
          </w:rPr>
          <w:t>Bijlage</w:t>
        </w:r>
        <w:r>
          <w:rPr>
            <w:noProof/>
            <w:webHidden/>
          </w:rPr>
          <w:tab/>
        </w:r>
        <w:r>
          <w:rPr>
            <w:noProof/>
            <w:webHidden/>
          </w:rPr>
          <w:fldChar w:fldCharType="begin"/>
        </w:r>
        <w:r>
          <w:rPr>
            <w:noProof/>
            <w:webHidden/>
          </w:rPr>
          <w:instrText xml:space="preserve"> PAGEREF _Toc105092571 \h </w:instrText>
        </w:r>
        <w:r>
          <w:rPr>
            <w:noProof/>
            <w:webHidden/>
          </w:rPr>
        </w:r>
        <w:r>
          <w:rPr>
            <w:noProof/>
            <w:webHidden/>
          </w:rPr>
          <w:fldChar w:fldCharType="separate"/>
        </w:r>
        <w:r w:rsidR="002A1004">
          <w:rPr>
            <w:noProof/>
            <w:webHidden/>
          </w:rPr>
          <w:t>27</w:t>
        </w:r>
        <w:r>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Partena-Mutualité Libre (509)</w:t>
      </w:r>
    </w:p>
    <w:p w14:paraId="00EA15B2" w14:textId="77777777" w:rsidR="00DA7A35" w:rsidRPr="00DA7A35" w:rsidRDefault="00DA7A35" w:rsidP="00B22817">
      <w:pPr>
        <w:numPr>
          <w:ilvl w:val="0"/>
          <w:numId w:val="17"/>
        </w:numPr>
        <w:spacing w:before="0" w:after="200"/>
      </w:pPr>
      <w:r>
        <w:t>Freie Krankenkasse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is gevestigd te 1070 Anderlecht (Brussel), Lenniksebaan,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Partena-Mutualité Libre (509)</w:t>
      </w:r>
    </w:p>
    <w:p w14:paraId="17DA6677" w14:textId="77777777" w:rsidR="00DA7A35" w:rsidRPr="00A528F2" w:rsidRDefault="00DA7A35" w:rsidP="00B22817">
      <w:pPr>
        <w:numPr>
          <w:ilvl w:val="0"/>
          <w:numId w:val="16"/>
        </w:numPr>
        <w:spacing w:before="0" w:after="200"/>
      </w:pPr>
      <w:r w:rsidRPr="00A528F2">
        <w:t>Freie Krankenkasse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163BDFC8" w14:textId="77777777" w:rsidR="00493162" w:rsidRDefault="00493162">
      <w:pPr>
        <w:spacing w:before="0" w:after="200"/>
        <w:jc w:val="left"/>
        <w:rPr>
          <w:rFonts w:eastAsiaTheme="majorEastAsia" w:cstheme="majorBidi"/>
          <w:color w:val="131E55" w:themeColor="text2"/>
          <w:sz w:val="20"/>
          <w:u w:color="E2B000"/>
        </w:rPr>
      </w:pPr>
      <w:bookmarkStart w:id="10" w:name="_Toc531943420"/>
      <w:bookmarkStart w:id="11" w:name="_Toc105092528"/>
      <w:r>
        <w:rPr>
          <w:bCs/>
        </w:rPr>
        <w:br w:type="page"/>
      </w:r>
    </w:p>
    <w:p w14:paraId="4EEDD11D" w14:textId="28386308" w:rsidR="00DA7A35" w:rsidRPr="00A528F2" w:rsidRDefault="00DA7A35" w:rsidP="00352EB6">
      <w:pPr>
        <w:pStyle w:val="Titre3"/>
        <w:rPr>
          <w:bCs w:val="0"/>
        </w:rPr>
      </w:pPr>
      <w:r w:rsidRPr="00A528F2">
        <w:rPr>
          <w:bCs w:val="0"/>
        </w:rPr>
        <w:lastRenderedPageBreak/>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994599" w:rsidRDefault="00DA7A35" w:rsidP="00B22817">
      <w:pPr>
        <w:numPr>
          <w:ilvl w:val="0"/>
          <w:numId w:val="10"/>
        </w:numPr>
        <w:spacing w:before="0" w:after="200"/>
        <w:ind w:left="567" w:hanging="283"/>
        <w:rPr>
          <w:color w:val="auto"/>
        </w:rPr>
      </w:pPr>
      <w:r w:rsidRPr="00994599">
        <w:t xml:space="preserve">de </w:t>
      </w:r>
      <w:r w:rsidRPr="00994599">
        <w:rPr>
          <w:color w:val="auto"/>
        </w:rPr>
        <w:t>goedkeuring van de begrotingen en jaarrekeningen;</w:t>
      </w:r>
    </w:p>
    <w:p w14:paraId="13A9CA59" w14:textId="16B0FFFB" w:rsidR="00790601" w:rsidRPr="00994599" w:rsidRDefault="00994599" w:rsidP="00303544">
      <w:pPr>
        <w:numPr>
          <w:ilvl w:val="0"/>
          <w:numId w:val="10"/>
        </w:numPr>
        <w:spacing w:before="0" w:after="200"/>
        <w:ind w:left="567" w:hanging="283"/>
        <w:rPr>
          <w:bCs/>
          <w:iCs/>
        </w:rPr>
      </w:pPr>
      <w:r>
        <w:rPr>
          <w:bCs/>
          <w:iCs/>
        </w:rPr>
        <w:t>Het</w:t>
      </w:r>
      <w:r w:rsidR="00790601" w:rsidRPr="00994599">
        <w:rPr>
          <w:bCs/>
          <w:iCs/>
        </w:rPr>
        <w:t xml:space="preserve"> </w:t>
      </w:r>
      <w:r w:rsidR="000A6682" w:rsidRPr="00994599">
        <w:rPr>
          <w:bCs/>
          <w:iCs/>
        </w:rPr>
        <w:t>bedrag van de zitpenningen die eventueel worden toegekend</w:t>
      </w:r>
      <w:r w:rsidR="00790601" w:rsidRPr="00994599">
        <w:rPr>
          <w:bCs/>
          <w:iCs/>
        </w:rPr>
        <w:t xml:space="preserve">, van de terugbetaling van kosten verbonden aan de uitvoering van het mandaat en de toekenning van een forfaitaire onkostenvergoeding voor deze kosten aan de bestuurders </w:t>
      </w:r>
      <w:r w:rsidR="000A6682" w:rsidRPr="00994599">
        <w:rPr>
          <w:bCs/>
          <w:iCs/>
        </w:rPr>
        <w:t xml:space="preserve">en de raadgevers </w:t>
      </w:r>
      <w:r>
        <w:rPr>
          <w:bCs/>
          <w:iCs/>
        </w:rPr>
        <w:t xml:space="preserve">van de raad van bestuur </w:t>
      </w:r>
      <w:r w:rsidR="000A6682" w:rsidRPr="00994599">
        <w:rPr>
          <w:bCs/>
          <w:iCs/>
        </w:rPr>
        <w:t xml:space="preserve">alsook </w:t>
      </w:r>
      <w:r w:rsidR="00790601" w:rsidRPr="00994599">
        <w:rPr>
          <w:bCs/>
          <w:iCs/>
        </w:rPr>
        <w:t xml:space="preserve">aan de leden </w:t>
      </w:r>
      <w:r w:rsidR="000A6682" w:rsidRPr="00994599">
        <w:rPr>
          <w:bCs/>
          <w:iCs/>
        </w:rPr>
        <w:t xml:space="preserve">en de raadgevers </w:t>
      </w:r>
      <w:r w:rsidR="00790601" w:rsidRPr="00994599">
        <w:rPr>
          <w:bCs/>
          <w:iCs/>
        </w:rPr>
        <w:t xml:space="preserve">van de algemene vergadering </w:t>
      </w:r>
      <w:r w:rsidR="00AC6379" w:rsidRPr="00994599">
        <w:rPr>
          <w:bCs/>
          <w:iCs/>
        </w:rPr>
        <w:t xml:space="preserve">en </w:t>
      </w:r>
      <w:r w:rsidR="00790601" w:rsidRPr="00994599">
        <w:rPr>
          <w:bCs/>
          <w:iCs/>
        </w:rPr>
        <w:t>aan de leden van elk comité bedoeld in artikel 23, § 2 van de wet van 6 augustus 1990.</w:t>
      </w:r>
    </w:p>
    <w:p w14:paraId="5C56FC6C" w14:textId="3C71B68C" w:rsidR="00DA7A35" w:rsidRDefault="00DA7A35" w:rsidP="00B22817">
      <w:pPr>
        <w:numPr>
          <w:ilvl w:val="0"/>
          <w:numId w:val="10"/>
        </w:numPr>
        <w:spacing w:before="0" w:after="200"/>
        <w:ind w:left="567" w:hanging="283"/>
      </w:pPr>
      <w:r>
        <w:t xml:space="preserve">de aanwijzing van één bedrijfsrevisor </w:t>
      </w:r>
    </w:p>
    <w:p w14:paraId="101E9620" w14:textId="2232A13A" w:rsidR="00DA7A35" w:rsidRPr="00994599" w:rsidRDefault="00994599" w:rsidP="00A13961">
      <w:pPr>
        <w:numPr>
          <w:ilvl w:val="0"/>
          <w:numId w:val="10"/>
        </w:numPr>
        <w:spacing w:before="0" w:after="200"/>
        <w:ind w:left="567" w:hanging="283"/>
      </w:pPr>
      <w:r>
        <w:t xml:space="preserve">De </w:t>
      </w:r>
      <w:r w:rsidR="00DA7A35">
        <w:t xml:space="preserve">samenwerking met de rechtspersonen van openbaar </w:t>
      </w:r>
      <w:r w:rsidR="00DA7A35" w:rsidRPr="00994599">
        <w:t>of privaatrecht</w:t>
      </w:r>
      <w:r w:rsidR="004B19B4" w:rsidRPr="00994599">
        <w:t>, bedoeld in artikel 43, § 1 van de wet van 6 augustus 1990</w:t>
      </w:r>
      <w:r w:rsidR="00DA7A35" w:rsidRPr="00994599">
        <w: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1F4129FF" w:rsidR="00DA7A35" w:rsidRPr="00DA7A35" w:rsidRDefault="00DA7A35" w:rsidP="00B22817">
      <w:pPr>
        <w:numPr>
          <w:ilvl w:val="0"/>
          <w:numId w:val="16"/>
        </w:numPr>
        <w:spacing w:before="0" w:after="200"/>
      </w:pPr>
      <w:r>
        <w:t xml:space="preserve">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w:t>
      </w:r>
      <w:r w:rsidR="00A53091" w:rsidRPr="00994599">
        <w:t>of vertegenwoordigde</w:t>
      </w:r>
      <w:r w:rsidR="00A53091">
        <w:t xml:space="preserve"> </w:t>
      </w:r>
      <w:r>
        <w:t>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 xml:space="preserve">aatschappij van onderlinge bijstand of de Landsbond, op straffe van nietigheid, het akkoord van de </w:t>
      </w:r>
      <w:r w:rsidRPr="00515ABE">
        <w:lastRenderedPageBreak/>
        <w:t>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DA7A35" w:rsidRDefault="00DA7A35" w:rsidP="00B22817">
      <w:pPr>
        <w:numPr>
          <w:ilvl w:val="0"/>
          <w:numId w:val="16"/>
        </w:numPr>
        <w:spacing w:before="0" w:after="200"/>
        <w:rPr>
          <w:bCs/>
          <w:iCs/>
        </w:rPr>
      </w:pPr>
      <w:r>
        <w:t>het moet mogelijk zijn om de hoedanigheid en de identiteit van de stemmende verkozenen te controleren.</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Met ‘urgentie’ wordt bedoeld: ‘elke situatie waarin snel moet worden opgetreden om schade te voorkomen of om de termijn voor de beslissingname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kennis te nemen van de besprekingen in de Algemene Vergadering en hun stemrecht uit te oefenen over alle punten waarover de Algemene Vergadering zich moet uitspreken. Het elektronische </w:t>
      </w:r>
      <w:r>
        <w:lastRenderedPageBreak/>
        <w:t>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2AAF87CC" w14:textId="184C68DF" w:rsidR="00155690" w:rsidRPr="00994599" w:rsidRDefault="00155690" w:rsidP="00155690">
      <w:pPr>
        <w:spacing w:before="120"/>
      </w:pPr>
      <w:r w:rsidRPr="00994599">
        <w:t xml:space="preserve">De Algemene Vergadering bepaalt het bedrag van de onkostenvergoedingen, de forfaitaire vergoedingen en het bedrag van de eventuele zitpenningen die toegekend kunnen worden aan de bestuurders en aan de  raadgevers en die verbonden zijn aan de deelname van de vergaderingen van de Raad van Bestuur en van de Comités die in haar schoot werden opgericht.  </w:t>
      </w:r>
    </w:p>
    <w:p w14:paraId="71081D75" w14:textId="77777777" w:rsidR="00155690" w:rsidRDefault="00155690" w:rsidP="00DA7A35">
      <w:pPr>
        <w:spacing w:before="0" w:after="200"/>
      </w:pPr>
    </w:p>
    <w:p w14:paraId="7E05363E" w14:textId="455F3885"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6B2031F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0E39CC3C" w:rsidR="00CE78A0" w:rsidRPr="00515ABE" w:rsidRDefault="00493162" w:rsidP="00CE78A0">
      <w:pPr>
        <w:spacing w:before="0" w:after="200"/>
        <w:ind w:left="567" w:firstLine="720"/>
      </w:pPr>
      <w:r>
        <w:t>b)</w:t>
      </w:r>
      <w:r w:rsidR="00CE78A0" w:rsidRPr="00515ABE">
        <w:t xml:space="preserve">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185022E2"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w:t>
      </w:r>
      <w:r w:rsidR="00A37B26" w:rsidRPr="00A528F2">
        <w:rPr>
          <w:bCs/>
          <w:iCs/>
          <w:color w:val="auto"/>
        </w:rPr>
        <w:t>presentatievolgorde doorslaggevend</w:t>
      </w:r>
      <w:r w:rsidRPr="00A528F2">
        <w:rPr>
          <w:bCs/>
          <w:iCs/>
          <w:color w:val="auto"/>
        </w:rPr>
        <w:t xml:space="preserve">.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3B7F1D" w:rsidRDefault="00D67326" w:rsidP="00D67326">
      <w:pPr>
        <w:rPr>
          <w:rFonts w:ascii="Arial" w:hAnsi="Arial"/>
          <w:bCs/>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3B7F1D">
        <w:rPr>
          <w:bCs/>
          <w:iCs/>
          <w:snapToGrid w:val="0"/>
          <w:color w:val="auto"/>
        </w:rPr>
        <w:t xml:space="preserve">een of meer Comités </w:t>
      </w:r>
      <w:r w:rsidRPr="00994599">
        <w:rPr>
          <w:bCs/>
          <w:iCs/>
          <w:snapToGrid w:val="0"/>
          <w:color w:val="auto"/>
        </w:rPr>
        <w:t>waarvan het merendeel van de leden</w:t>
      </w:r>
      <w:r w:rsidRPr="003B7F1D">
        <w:rPr>
          <w:bCs/>
          <w:iCs/>
          <w:snapToGrid w:val="0"/>
          <w:color w:val="auto"/>
        </w:rPr>
        <w:t>, aangeduid door de Raad van Bestuur, bestuurders zijn.</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reporting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reporting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9E31DB6" w14:textId="77777777" w:rsidR="00A37B26" w:rsidRPr="000A101C" w:rsidRDefault="00EB70B2" w:rsidP="00EB70B2">
      <w:pPr>
        <w:spacing w:before="120" w:after="200"/>
        <w:rPr>
          <w:iCs/>
          <w:lang w:val="nl-BE"/>
        </w:rPr>
      </w:pPr>
      <w:r w:rsidRPr="000A101C">
        <w:rPr>
          <w:iCs/>
          <w:lang w:val="nl-BE"/>
        </w:rPr>
        <w:t>De Raad van Bestuur kan de bevoegdheid tot vertegenwoordiging in alle officiële akten en overeenkomsten delegeren</w:t>
      </w:r>
      <w:r w:rsidR="00A37B26" w:rsidRPr="000A101C">
        <w:rPr>
          <w:iCs/>
          <w:lang w:val="nl-BE"/>
        </w:rPr>
        <w:t>.</w:t>
      </w:r>
    </w:p>
    <w:p w14:paraId="7E05E10D" w14:textId="15AFBD48" w:rsidR="001C4F2D" w:rsidRPr="00994599" w:rsidRDefault="001C4F2D" w:rsidP="001C4F2D">
      <w:pPr>
        <w:spacing w:before="120"/>
        <w:rPr>
          <w:bCs/>
          <w:iCs/>
        </w:rPr>
      </w:pPr>
      <w:r w:rsidRPr="00994599">
        <w:rPr>
          <w:bCs/>
          <w:iCs/>
        </w:rPr>
        <w:t xml:space="preserve">De Raad van Bestuur of de personen met een vertegenwoordigingsrecht krachtens alinea 2 en 3 van onderhavig artikel, kunnen bijzondere mandatarissen aanstellen om de regionale maatschappij van </w:t>
      </w:r>
      <w:r w:rsidRPr="00994599">
        <w:rPr>
          <w:bCs/>
          <w:iCs/>
        </w:rPr>
        <w:lastRenderedPageBreak/>
        <w:t>onderlinge bijstand te vertegenwoordigen voor een welbepaalde juridische handeling of een reeks specifieke handelingen. Deze mandatarissen hoeven niet noodzakelijk bestuurders te zijn. Ze mogen zich echter niet in een belangenconflict bevinden.</w:t>
      </w:r>
    </w:p>
    <w:p w14:paraId="262C3469" w14:textId="77777777" w:rsidR="001C4F2D" w:rsidRPr="00F35A4F" w:rsidRDefault="001C4F2D" w:rsidP="00D67326">
      <w:pPr>
        <w:spacing w:before="0" w:after="200"/>
        <w:rPr>
          <w:b/>
          <w:i/>
          <w:color w:val="595959" w:themeColor="text1" w:themeTint="A6"/>
          <w:u w:val="single"/>
        </w:rPr>
      </w:pP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43438ED9" w14:textId="5E6429EE" w:rsidR="000B6CAC" w:rsidRPr="000B6CAC" w:rsidRDefault="00DA7A35" w:rsidP="000B6CAC">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r w:rsidR="000B6CAC" w:rsidRPr="000B6CAC">
        <w:t>Hiervoor kan hij evenwel zijn bevoegdheid overdragen aan een personeelslid aan wie hij volmacht verleent.</w:t>
      </w:r>
    </w:p>
    <w:p w14:paraId="32E0F992" w14:textId="77777777" w:rsidR="0064153E" w:rsidRPr="00994599" w:rsidRDefault="0064153E" w:rsidP="0064153E">
      <w:pPr>
        <w:spacing w:before="120"/>
        <w:rPr>
          <w:bCs/>
          <w:iCs/>
        </w:rPr>
      </w:pPr>
      <w:r w:rsidRPr="00994599">
        <w:rPr>
          <w:bCs/>
          <w:iCs/>
        </w:rPr>
        <w:t>Hij kan via een bijzonder mandaat de voltooiing van een specifieke handeling voor dagelijks bestuur of een reeks dergelijke handelingen delegeren aan bijzondere mandatarissen. Deze mandatarissen hoeven niet noodzakelijk bestuurders te zijn. Ze mogen zich echter niet in een belangenconflict bevinden.</w:t>
      </w:r>
    </w:p>
    <w:p w14:paraId="2EF055D7" w14:textId="77777777" w:rsidR="0064153E" w:rsidRPr="00994599" w:rsidRDefault="0064153E" w:rsidP="00DA7A35">
      <w:pPr>
        <w:spacing w:before="0" w:after="200"/>
        <w:rPr>
          <w:bCs/>
          <w:iCs/>
        </w:rPr>
      </w:pP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lastRenderedPageBreak/>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Met ‘urgentie’ wordt bedoeld: ‘elke situatie waarin snel moet worden opgetreden om schade te voorkomen of om de termijn voor de beslissingname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lastRenderedPageBreak/>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lastRenderedPageBreak/>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7BF0347F" w:rsidR="00DA7A35" w:rsidRPr="00A528F2" w:rsidRDefault="00DA7A35" w:rsidP="00DA7A35">
      <w:pPr>
        <w:spacing w:before="0" w:after="200"/>
      </w:pPr>
      <w:r w:rsidRPr="00A528F2">
        <w:t>Deze statuten worden van kracht op 1 juli 2022.</w:t>
      </w:r>
    </w:p>
    <w:p w14:paraId="50C7A17C" w14:textId="046FC93B" w:rsidR="00DA7A35" w:rsidRPr="00A528F2" w:rsidRDefault="00DA7A35" w:rsidP="00DA7A35">
      <w:pPr>
        <w:spacing w:before="0" w:after="200"/>
      </w:pPr>
      <w:r w:rsidRPr="00A528F2">
        <w:t xml:space="preserve">De statutaire wijzigingen die worden toegebracht treden in werking op de datum die door de Algemene Vergadering wordt beslist en </w:t>
      </w:r>
      <w:r w:rsidR="00A37B26" w:rsidRPr="00A528F2">
        <w:t>na goedkeuring</w:t>
      </w:r>
      <w:r w:rsidRPr="00A528F2">
        <w:t xml:space="preserve">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bookmarkEnd w:id="98"/>
    <w:p w14:paraId="496128A1" w14:textId="77777777" w:rsidR="002B6E80" w:rsidRPr="006C406A" w:rsidRDefault="002B6E80" w:rsidP="002B6E80">
      <w:pPr>
        <w:rPr>
          <w:b/>
          <w:bCs/>
          <w:i/>
          <w:iCs/>
          <w:u w:val="single"/>
        </w:rPr>
      </w:pPr>
      <w:r>
        <w:rPr>
          <w:b/>
          <w:i/>
          <w:u w:val="single"/>
        </w:rPr>
        <w:t>Bezoldiging leden in de bestuursorganen</w:t>
      </w:r>
    </w:p>
    <w:p w14:paraId="2F60931D" w14:textId="77777777" w:rsidR="002B6E80" w:rsidRPr="006C406A" w:rsidRDefault="002B6E80" w:rsidP="002B6E80">
      <w:r>
        <w:t>Bij beslissing van 19 juni 2024 heeft de Algemene Vergadering beslist om volgende vergoedingen toe te kennen, met ingang van 8 april 2023:</w:t>
      </w:r>
    </w:p>
    <w:p w14:paraId="26F88538" w14:textId="77777777" w:rsidR="002B6E80" w:rsidRPr="006C406A" w:rsidRDefault="002B6E80" w:rsidP="002B6E80">
      <w:r>
        <w:t>Dit zijn de toegekende bedragen:</w:t>
      </w:r>
    </w:p>
    <w:p w14:paraId="271B8C56" w14:textId="77777777" w:rsidR="002B6E80" w:rsidRPr="006C406A" w:rsidRDefault="002B6E80" w:rsidP="002B6E80">
      <w:r>
        <w:rPr>
          <w:u w:val="single"/>
        </w:rPr>
        <w:t>I. Leden van de Algemene Vergadering</w:t>
      </w:r>
    </w:p>
    <w:p w14:paraId="66E394A9" w14:textId="77777777" w:rsidR="002B6E80" w:rsidRPr="006C406A" w:rsidRDefault="002B6E80" w:rsidP="002B6E80">
      <w:pPr>
        <w:rPr>
          <w:u w:val="single"/>
        </w:rPr>
      </w:pPr>
      <w:r>
        <w:rPr>
          <w:u w:val="single"/>
        </w:rPr>
        <w:t xml:space="preserve">Terugbetaling van de kosten </w:t>
      </w:r>
    </w:p>
    <w:p w14:paraId="43CAF3EE" w14:textId="77777777" w:rsidR="002B6E80" w:rsidRPr="000A101C" w:rsidRDefault="002B6E80" w:rsidP="002B6E80">
      <w:r w:rsidRPr="000A101C">
        <w:t>Aan de leden van de Algemene Vergadering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BFCD7D0" w14:textId="77777777" w:rsidR="002B6E80" w:rsidRPr="000A101C" w:rsidRDefault="002B6E80" w:rsidP="002B6E80">
      <w:pPr>
        <w:numPr>
          <w:ilvl w:val="0"/>
          <w:numId w:val="19"/>
        </w:numPr>
        <w:spacing w:before="0" w:after="160" w:line="259" w:lineRule="auto"/>
      </w:pPr>
      <w:bookmarkStart w:id="99" w:name="_Hlk107225858"/>
      <w:r w:rsidRPr="000A101C">
        <w:t>€ 0,4170/km voor de reiskosten</w:t>
      </w:r>
      <w:bookmarkEnd w:id="99"/>
    </w:p>
    <w:p w14:paraId="0DF0250D" w14:textId="77777777" w:rsidR="002B6E80" w:rsidRPr="000A101C" w:rsidRDefault="002B6E80" w:rsidP="002B6E80">
      <w:pPr>
        <w:numPr>
          <w:ilvl w:val="0"/>
          <w:numId w:val="19"/>
        </w:numPr>
        <w:spacing w:before="0" w:after="160" w:line="259" w:lineRule="auto"/>
      </w:pPr>
      <w:r w:rsidRPr="000A101C">
        <w:t>€ 18,20 voor de kosten voor de maaltijden</w:t>
      </w:r>
    </w:p>
    <w:p w14:paraId="50CA1912" w14:textId="77777777" w:rsidR="002B6E80" w:rsidRPr="000A101C" w:rsidRDefault="002B6E80" w:rsidP="002B6E80">
      <w:r w:rsidRPr="000A101C">
        <w:t>Deze bedragen worden jaarlijks geïndexeerd op 1 juli op basis van de omzendbrieven van de fiscale administratie en het koninklijk besluit van 18 januari 1965 betreffende de reiskosten.</w:t>
      </w:r>
    </w:p>
    <w:p w14:paraId="7430ADF7" w14:textId="77777777" w:rsidR="002B6E80" w:rsidRPr="000A101C" w:rsidRDefault="002B6E80" w:rsidP="002B6E80">
      <w:r w:rsidRPr="000A101C">
        <w:t>Personen die dit wensen, mogen altijd afstand doen van die vergoedingen.</w:t>
      </w:r>
    </w:p>
    <w:p w14:paraId="0A8EC230" w14:textId="77777777" w:rsidR="002B6E80" w:rsidRPr="000A101C" w:rsidRDefault="002B6E80" w:rsidP="002B6E80">
      <w:r w:rsidRPr="000A101C">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21BC5CD1" w14:textId="77777777" w:rsidR="002B6E80" w:rsidRPr="000A101C" w:rsidRDefault="002B6E80" w:rsidP="002B6E80">
      <w:r w:rsidRPr="000A101C">
        <w:t>De personen die de zittingen van de Algemene Vergadering van de RMOB bijwonen en die via een arbeidscontract verbonden zijn met de RMOB of met enig andere stemgerechtigde ziekenfondsentiteit of als adviseur, hebben geen recht op een vergoeding voor de vermelde kosten.</w:t>
      </w:r>
    </w:p>
    <w:p w14:paraId="52418C4D" w14:textId="77777777" w:rsidR="002B6E80" w:rsidRPr="00845871" w:rsidRDefault="002B6E80" w:rsidP="002B6E80"/>
    <w:p w14:paraId="37B03FAA" w14:textId="77777777" w:rsidR="002B6E80" w:rsidRPr="006C406A" w:rsidRDefault="002B6E80" w:rsidP="002B6E80">
      <w:r>
        <w:t>II.</w:t>
      </w:r>
      <w:r>
        <w:tab/>
      </w:r>
      <w:r>
        <w:rPr>
          <w:u w:val="single"/>
        </w:rPr>
        <w:t>Leden van de Raad van Bestuur</w:t>
      </w:r>
    </w:p>
    <w:p w14:paraId="7F87207D" w14:textId="77777777" w:rsidR="002B6E80" w:rsidRPr="006C406A" w:rsidRDefault="002B6E80" w:rsidP="002B6E80">
      <w:pPr>
        <w:rPr>
          <w:u w:val="single"/>
        </w:rPr>
      </w:pPr>
      <w:r>
        <w:rPr>
          <w:u w:val="single"/>
        </w:rPr>
        <w:t>Terugbetaling van de kosten voor de deelname aan de vergaderingen van de Raad van Bestuur</w:t>
      </w:r>
    </w:p>
    <w:p w14:paraId="7DF66367" w14:textId="77777777" w:rsidR="002B6E80" w:rsidRPr="006C406A" w:rsidRDefault="002B6E80" w:rsidP="002B6E80">
      <w:pPr>
        <w:rPr>
          <w:u w:val="single"/>
        </w:rPr>
      </w:pPr>
      <w:r>
        <w:rPr>
          <w:u w:val="single"/>
        </w:rPr>
        <w:t>Toegekende bedragen</w:t>
      </w:r>
    </w:p>
    <w:p w14:paraId="70505A54" w14:textId="77777777" w:rsidR="002B6E80" w:rsidRPr="000A101C" w:rsidRDefault="002B6E80" w:rsidP="002B6E80">
      <w:r w:rsidRPr="000A101C">
        <w:t>Aan de leden van de Algemene Vergadering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5A648B8" w14:textId="77777777" w:rsidR="002B6E80" w:rsidRPr="006C406A" w:rsidRDefault="002B6E80" w:rsidP="002B6E80">
      <w:pPr>
        <w:numPr>
          <w:ilvl w:val="0"/>
          <w:numId w:val="19"/>
        </w:numPr>
        <w:spacing w:before="0" w:after="160" w:line="259" w:lineRule="auto"/>
      </w:pPr>
      <w:r>
        <w:t>€ 0,4170/km voor de reiskosten</w:t>
      </w:r>
    </w:p>
    <w:p w14:paraId="67408C97" w14:textId="77777777" w:rsidR="002B6E80" w:rsidRPr="006C406A" w:rsidRDefault="002B6E80" w:rsidP="002B6E80">
      <w:pPr>
        <w:numPr>
          <w:ilvl w:val="0"/>
          <w:numId w:val="19"/>
        </w:numPr>
        <w:spacing w:before="0" w:after="160" w:line="259" w:lineRule="auto"/>
      </w:pPr>
      <w:r>
        <w:t>€ 18,20 voor de kosten voor de maaltijden</w:t>
      </w:r>
    </w:p>
    <w:p w14:paraId="325E5D37" w14:textId="77777777" w:rsidR="002B6E80" w:rsidRPr="006C406A" w:rsidRDefault="002B6E80" w:rsidP="002B6E80">
      <w:r>
        <w:t>Deze bedragen worden jaarlijks geïndexeerd op 1 juli op basis van de omzendbrieven van de fiscale administratie en het koninklijk besluit van 18 januari 1965 betreffende de reiskosten.</w:t>
      </w:r>
    </w:p>
    <w:p w14:paraId="692AD115" w14:textId="77777777" w:rsidR="002B6E80" w:rsidRPr="00845871" w:rsidRDefault="002B6E80" w:rsidP="002B6E80"/>
    <w:p w14:paraId="2AA4051F" w14:textId="77777777" w:rsidR="002B6E80" w:rsidRDefault="002B6E80" w:rsidP="002B6E80">
      <w:r>
        <w:br w:type="page"/>
      </w:r>
    </w:p>
    <w:p w14:paraId="71653EB7" w14:textId="77777777" w:rsidR="002B6E80" w:rsidRPr="006C406A" w:rsidRDefault="002B6E80" w:rsidP="002B6E80">
      <w:r>
        <w:lastRenderedPageBreak/>
        <w:t>Personen die dit wensen, mogen altijd afstand doen van die vergoedingen.</w:t>
      </w:r>
    </w:p>
    <w:p w14:paraId="5423E51F" w14:textId="77777777" w:rsidR="002B6E80" w:rsidRPr="006C406A" w:rsidRDefault="002B6E80" w:rsidP="002B6E80">
      <w:r>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0019ACCF" w14:textId="77777777" w:rsidR="002B6E80" w:rsidRPr="000A101C" w:rsidRDefault="002B6E80" w:rsidP="002B6E80">
      <w:pPr>
        <w:rPr>
          <w:bCs/>
        </w:rPr>
      </w:pPr>
      <w:r w:rsidRPr="000A101C">
        <w:rPr>
          <w:bCs/>
        </w:rPr>
        <w:t>De personen die de vergaderingen van de Raad van Bestuur van de RMOB of van een Comité dat binnen de Raad van Bestuur is opgericht, bijwonen en die via een arbeidscontract verbonden zijn met de RMOB of met enig andere stemgerechtigde ziekenfondsentiteit of als adviseur, hebben geen recht op een vergoeding voor de vermelde kosten.</w:t>
      </w:r>
    </w:p>
    <w:p w14:paraId="1443700D" w14:textId="77777777" w:rsidR="00DA7A35" w:rsidRPr="002B6E80" w:rsidRDefault="00DA7A35" w:rsidP="002B6E80">
      <w:pPr>
        <w:spacing w:before="0" w:after="200"/>
        <w:rPr>
          <w:b/>
          <w:bCs/>
          <w:i/>
          <w:iCs/>
        </w:rPr>
      </w:pPr>
    </w:p>
    <w:sectPr w:rsidR="00DA7A35" w:rsidRPr="002B6E80" w:rsidSect="00202358">
      <w:headerReference w:type="even" r:id="rId13"/>
      <w:headerReference w:type="default" r:id="rId14"/>
      <w:footerReference w:type="even" r:id="rId15"/>
      <w:footerReference w:type="default" r:id="rId16"/>
      <w:headerReference w:type="first" r:id="rId17"/>
      <w:footerReference w:type="first" r:id="rId18"/>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C50C5" w14:textId="77777777" w:rsidR="00F65F85" w:rsidRDefault="00F65F85" w:rsidP="00E42407">
      <w:pPr>
        <w:spacing w:before="0" w:line="240" w:lineRule="auto"/>
      </w:pPr>
      <w:r>
        <w:separator/>
      </w:r>
    </w:p>
  </w:endnote>
  <w:endnote w:type="continuationSeparator" w:id="0">
    <w:p w14:paraId="30CC5E26" w14:textId="77777777" w:rsidR="00F65F85" w:rsidRDefault="00F65F85"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5162" w14:textId="77777777" w:rsidR="0090441A" w:rsidRDefault="009044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361732B9" w:rsidR="0002735F" w:rsidRPr="00202358" w:rsidRDefault="000A101C"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r>
      <w:rPr>
        <w:color w:val="4F81BD"/>
      </w:rPr>
      <w:t xml:space="preserve">Lenniksebaan,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730D" w14:textId="77777777" w:rsidR="00F65F85" w:rsidRDefault="00F65F85" w:rsidP="00E42407">
      <w:pPr>
        <w:spacing w:before="0" w:line="240" w:lineRule="auto"/>
      </w:pPr>
      <w:r>
        <w:separator/>
      </w:r>
    </w:p>
  </w:footnote>
  <w:footnote w:type="continuationSeparator" w:id="0">
    <w:p w14:paraId="58B6D65A" w14:textId="77777777" w:rsidR="00F65F85" w:rsidRDefault="00F65F85"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C04A" w14:textId="77777777" w:rsidR="0090441A" w:rsidRDefault="009044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02735F" w:rsidRPr="000F79C5" w:rsidRDefault="0002735F" w:rsidP="000F79C5">
    <w:pPr>
      <w:pStyle w:val="En-tte"/>
      <w:jc w:val="right"/>
      <w:rPr>
        <w:color w:val="5990A5"/>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0A101C"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627FC819" w:rsidR="0002735F" w:rsidRPr="004E0AAF" w:rsidRDefault="0002735F" w:rsidP="000D00F4">
          <w:pPr>
            <w:ind w:left="-108"/>
            <w:jc w:val="right"/>
            <w:rPr>
              <w:color w:val="326AAA" w:themeColor="accent1"/>
              <w:sz w:val="16"/>
              <w:lang w:val="en-GB"/>
            </w:rPr>
          </w:pPr>
          <w:r w:rsidRPr="004E0AAF">
            <w:rPr>
              <w:color w:val="326AAA" w:themeColor="accent1"/>
              <w:sz w:val="16"/>
              <w:lang w:val="en-GB"/>
            </w:rPr>
            <w:t>Legal Affairs</w:t>
          </w:r>
        </w:p>
        <w:p w14:paraId="5EE6200B" w14:textId="25CA9B41" w:rsidR="0002735F" w:rsidRPr="00E875FB" w:rsidRDefault="004E0AAF" w:rsidP="000D00F4">
          <w:pPr>
            <w:tabs>
              <w:tab w:val="center" w:pos="4513"/>
              <w:tab w:val="right" w:pos="9026"/>
            </w:tabs>
            <w:jc w:val="right"/>
            <w:rPr>
              <w:sz w:val="16"/>
              <w:szCs w:val="16"/>
              <w:lang w:val="en-GB"/>
            </w:rPr>
          </w:pPr>
          <w:r w:rsidRPr="00E875FB">
            <w:rPr>
              <w:color w:val="326AAA" w:themeColor="accent1"/>
              <w:sz w:val="16"/>
              <w:szCs w:val="16"/>
              <w:lang w:val="en-GB"/>
            </w:rPr>
            <w:t>202</w:t>
          </w:r>
          <w:r w:rsidR="00E875FB">
            <w:rPr>
              <w:color w:val="326AAA" w:themeColor="accent1"/>
              <w:sz w:val="16"/>
              <w:szCs w:val="16"/>
              <w:lang w:val="en-GB"/>
            </w:rPr>
            <w:t>30621</w:t>
          </w:r>
          <w:r w:rsidRPr="00E875FB">
            <w:rPr>
              <w:color w:val="326AAA" w:themeColor="accent1"/>
              <w:sz w:val="16"/>
              <w:szCs w:val="16"/>
              <w:lang w:val="en-GB"/>
            </w:rPr>
            <w:t>_</w:t>
          </w:r>
          <w:r w:rsidR="00D006A9" w:rsidRPr="00E875FB">
            <w:rPr>
              <w:color w:val="326AAA" w:themeColor="accent1"/>
              <w:sz w:val="16"/>
              <w:szCs w:val="16"/>
              <w:lang w:val="en-GB"/>
            </w:rPr>
            <w:t>0</w:t>
          </w:r>
          <w:r w:rsidR="0090441A">
            <w:rPr>
              <w:color w:val="326AAA" w:themeColor="accent1"/>
              <w:sz w:val="16"/>
              <w:szCs w:val="16"/>
              <w:lang w:val="en-GB"/>
            </w:rPr>
            <w:t>2_1_2</w:t>
          </w:r>
          <w:r w:rsidRPr="00E875FB">
            <w:rPr>
              <w:color w:val="326AAA" w:themeColor="accent1"/>
              <w:sz w:val="16"/>
              <w:szCs w:val="16"/>
              <w:lang w:val="en-GB"/>
            </w:rPr>
            <w:t>_N_</w:t>
          </w:r>
          <w:r w:rsidR="00D006A9" w:rsidRPr="00E875FB">
            <w:rPr>
              <w:color w:val="326AAA" w:themeColor="accent1"/>
              <w:sz w:val="16"/>
              <w:szCs w:val="16"/>
              <w:lang w:val="en-GB"/>
            </w:rPr>
            <w:t>AV</w:t>
          </w:r>
          <w:r w:rsidRPr="00E875FB">
            <w:rPr>
              <w:color w:val="326AAA" w:themeColor="accent1"/>
              <w:sz w:val="16"/>
              <w:szCs w:val="16"/>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4"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8"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16cid:durableId="437020227">
    <w:abstractNumId w:val="3"/>
  </w:num>
  <w:num w:numId="2" w16cid:durableId="1356033963">
    <w:abstractNumId w:val="6"/>
  </w:num>
  <w:num w:numId="3" w16cid:durableId="355738473">
    <w:abstractNumId w:val="16"/>
  </w:num>
  <w:num w:numId="4" w16cid:durableId="285814978">
    <w:abstractNumId w:val="18"/>
  </w:num>
  <w:num w:numId="5" w16cid:durableId="1185242672">
    <w:abstractNumId w:val="13"/>
  </w:num>
  <w:num w:numId="6" w16cid:durableId="515001187">
    <w:abstractNumId w:val="15"/>
  </w:num>
  <w:num w:numId="7" w16cid:durableId="7217577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2106">
    <w:abstractNumId w:val="14"/>
  </w:num>
  <w:num w:numId="9" w16cid:durableId="27341937">
    <w:abstractNumId w:val="7"/>
  </w:num>
  <w:num w:numId="10" w16cid:durableId="314722798">
    <w:abstractNumId w:val="10"/>
  </w:num>
  <w:num w:numId="11" w16cid:durableId="194118494">
    <w:abstractNumId w:val="12"/>
  </w:num>
  <w:num w:numId="12" w16cid:durableId="390080513">
    <w:abstractNumId w:val="4"/>
  </w:num>
  <w:num w:numId="13" w16cid:durableId="302196972">
    <w:abstractNumId w:val="2"/>
  </w:num>
  <w:num w:numId="14" w16cid:durableId="615058951">
    <w:abstractNumId w:val="11"/>
  </w:num>
  <w:num w:numId="15" w16cid:durableId="891039340">
    <w:abstractNumId w:val="9"/>
  </w:num>
  <w:num w:numId="16" w16cid:durableId="1677154610">
    <w:abstractNumId w:val="5"/>
  </w:num>
  <w:num w:numId="17" w16cid:durableId="1357317410">
    <w:abstractNumId w:val="8"/>
  </w:num>
  <w:num w:numId="18" w16cid:durableId="106892463">
    <w:abstractNumId w:val="0"/>
  </w:num>
  <w:num w:numId="19" w16cid:durableId="723715751">
    <w:abstractNumId w:val="19"/>
  </w:num>
  <w:num w:numId="20" w16cid:durableId="1203414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101C"/>
    <w:rsid w:val="000A4B10"/>
    <w:rsid w:val="000A4B53"/>
    <w:rsid w:val="000A559A"/>
    <w:rsid w:val="000A6682"/>
    <w:rsid w:val="000B1017"/>
    <w:rsid w:val="000B182C"/>
    <w:rsid w:val="000B19EB"/>
    <w:rsid w:val="000B459D"/>
    <w:rsid w:val="000B5C9A"/>
    <w:rsid w:val="000B65B2"/>
    <w:rsid w:val="000B6CAC"/>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427E"/>
    <w:rsid w:val="000F77E1"/>
    <w:rsid w:val="000F79C5"/>
    <w:rsid w:val="001005BD"/>
    <w:rsid w:val="001071F0"/>
    <w:rsid w:val="0011229D"/>
    <w:rsid w:val="001128BD"/>
    <w:rsid w:val="00116FC7"/>
    <w:rsid w:val="00122DE0"/>
    <w:rsid w:val="0012586A"/>
    <w:rsid w:val="0012752E"/>
    <w:rsid w:val="00127B6D"/>
    <w:rsid w:val="0013638F"/>
    <w:rsid w:val="001379AD"/>
    <w:rsid w:val="00143AFF"/>
    <w:rsid w:val="00144370"/>
    <w:rsid w:val="00144BB7"/>
    <w:rsid w:val="0015543C"/>
    <w:rsid w:val="00155690"/>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4F2D"/>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1004"/>
    <w:rsid w:val="002A2667"/>
    <w:rsid w:val="002A34E5"/>
    <w:rsid w:val="002A591D"/>
    <w:rsid w:val="002A6EA6"/>
    <w:rsid w:val="002A6ED1"/>
    <w:rsid w:val="002B4074"/>
    <w:rsid w:val="002B6E80"/>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0FE9"/>
    <w:rsid w:val="003A5006"/>
    <w:rsid w:val="003B40C1"/>
    <w:rsid w:val="003B55FA"/>
    <w:rsid w:val="003B616B"/>
    <w:rsid w:val="003B7F1D"/>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1B62"/>
    <w:rsid w:val="004763ED"/>
    <w:rsid w:val="0047724F"/>
    <w:rsid w:val="0048394F"/>
    <w:rsid w:val="00491F0A"/>
    <w:rsid w:val="0049311A"/>
    <w:rsid w:val="00493162"/>
    <w:rsid w:val="004954F4"/>
    <w:rsid w:val="004A3A5E"/>
    <w:rsid w:val="004A5B49"/>
    <w:rsid w:val="004B1438"/>
    <w:rsid w:val="004B19B4"/>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997"/>
    <w:rsid w:val="00620D11"/>
    <w:rsid w:val="00621B8B"/>
    <w:rsid w:val="006260A5"/>
    <w:rsid w:val="00627D40"/>
    <w:rsid w:val="00630852"/>
    <w:rsid w:val="00631F59"/>
    <w:rsid w:val="00632047"/>
    <w:rsid w:val="00632177"/>
    <w:rsid w:val="00632EE4"/>
    <w:rsid w:val="006337A8"/>
    <w:rsid w:val="00634CB2"/>
    <w:rsid w:val="0064153E"/>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36EF"/>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0601"/>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AFD"/>
    <w:rsid w:val="007F6DD2"/>
    <w:rsid w:val="007F7ED1"/>
    <w:rsid w:val="00800153"/>
    <w:rsid w:val="00800ED4"/>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441A"/>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4893"/>
    <w:rsid w:val="0096578F"/>
    <w:rsid w:val="00965CB4"/>
    <w:rsid w:val="00970ABE"/>
    <w:rsid w:val="00972EA6"/>
    <w:rsid w:val="009745FD"/>
    <w:rsid w:val="00974C07"/>
    <w:rsid w:val="00977B6D"/>
    <w:rsid w:val="00984416"/>
    <w:rsid w:val="00984EE9"/>
    <w:rsid w:val="0098602B"/>
    <w:rsid w:val="00986DB4"/>
    <w:rsid w:val="00987873"/>
    <w:rsid w:val="00994599"/>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37B26"/>
    <w:rsid w:val="00A40CCF"/>
    <w:rsid w:val="00A41C82"/>
    <w:rsid w:val="00A44181"/>
    <w:rsid w:val="00A44543"/>
    <w:rsid w:val="00A44EC7"/>
    <w:rsid w:val="00A44EE3"/>
    <w:rsid w:val="00A51231"/>
    <w:rsid w:val="00A528F2"/>
    <w:rsid w:val="00A53091"/>
    <w:rsid w:val="00A54310"/>
    <w:rsid w:val="00A5559F"/>
    <w:rsid w:val="00A56544"/>
    <w:rsid w:val="00A571B1"/>
    <w:rsid w:val="00A62C4A"/>
    <w:rsid w:val="00A63B27"/>
    <w:rsid w:val="00A63BFC"/>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E21"/>
    <w:rsid w:val="00AC372D"/>
    <w:rsid w:val="00AC6379"/>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D2EB7"/>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56FB"/>
    <w:rsid w:val="00D45305"/>
    <w:rsid w:val="00D542CC"/>
    <w:rsid w:val="00D62DD8"/>
    <w:rsid w:val="00D6303E"/>
    <w:rsid w:val="00D64435"/>
    <w:rsid w:val="00D6718D"/>
    <w:rsid w:val="00D67326"/>
    <w:rsid w:val="00D70341"/>
    <w:rsid w:val="00D70CF6"/>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3D76"/>
    <w:rsid w:val="00E1521E"/>
    <w:rsid w:val="00E21951"/>
    <w:rsid w:val="00E25A9B"/>
    <w:rsid w:val="00E27036"/>
    <w:rsid w:val="00E308B1"/>
    <w:rsid w:val="00E32F60"/>
    <w:rsid w:val="00E36CF1"/>
    <w:rsid w:val="00E37517"/>
    <w:rsid w:val="00E41C71"/>
    <w:rsid w:val="00E42407"/>
    <w:rsid w:val="00E425C3"/>
    <w:rsid w:val="00E42C1C"/>
    <w:rsid w:val="00E452D8"/>
    <w:rsid w:val="00E65B74"/>
    <w:rsid w:val="00E67690"/>
    <w:rsid w:val="00E70037"/>
    <w:rsid w:val="00E76C23"/>
    <w:rsid w:val="00E77672"/>
    <w:rsid w:val="00E800F7"/>
    <w:rsid w:val="00E830F1"/>
    <w:rsid w:val="00E875FB"/>
    <w:rsid w:val="00E9136A"/>
    <w:rsid w:val="00E93B44"/>
    <w:rsid w:val="00E96511"/>
    <w:rsid w:val="00E96B13"/>
    <w:rsid w:val="00EA0D97"/>
    <w:rsid w:val="00EA0E47"/>
    <w:rsid w:val="00EA14B0"/>
    <w:rsid w:val="00EA1B86"/>
    <w:rsid w:val="00EA29D5"/>
    <w:rsid w:val="00EA2F8D"/>
    <w:rsid w:val="00EA3988"/>
    <w:rsid w:val="00EB18F9"/>
    <w:rsid w:val="00EB4163"/>
    <w:rsid w:val="00EB70B2"/>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65F85"/>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26"/>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01CF"/>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4034E"/>
    <w:rsid w:val="004B3C54"/>
    <w:rsid w:val="004E0F42"/>
    <w:rsid w:val="004F6CD4"/>
    <w:rsid w:val="005731A3"/>
    <w:rsid w:val="00573F83"/>
    <w:rsid w:val="005750C3"/>
    <w:rsid w:val="005B0F9E"/>
    <w:rsid w:val="005D7002"/>
    <w:rsid w:val="0067431B"/>
    <w:rsid w:val="006B24CA"/>
    <w:rsid w:val="006B27E5"/>
    <w:rsid w:val="006B3EDA"/>
    <w:rsid w:val="006D36EF"/>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C30C6"/>
    <w:rsid w:val="00911472"/>
    <w:rsid w:val="00945733"/>
    <w:rsid w:val="009C3FC5"/>
    <w:rsid w:val="009C5AE8"/>
    <w:rsid w:val="00A010B1"/>
    <w:rsid w:val="00A07318"/>
    <w:rsid w:val="00A63BFC"/>
    <w:rsid w:val="00A8201A"/>
    <w:rsid w:val="00A84EE9"/>
    <w:rsid w:val="00AC16ED"/>
    <w:rsid w:val="00B01034"/>
    <w:rsid w:val="00B73175"/>
    <w:rsid w:val="00B86716"/>
    <w:rsid w:val="00C063CB"/>
    <w:rsid w:val="00C301FA"/>
    <w:rsid w:val="00C61B2D"/>
    <w:rsid w:val="00C82ECB"/>
    <w:rsid w:val="00CC52A3"/>
    <w:rsid w:val="00CC5DB9"/>
    <w:rsid w:val="00D64045"/>
    <w:rsid w:val="00DA2D62"/>
    <w:rsid w:val="00DB7D4F"/>
    <w:rsid w:val="00E01223"/>
    <w:rsid w:val="00E3333E"/>
    <w:rsid w:val="00EA2F8D"/>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5.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6.xml><?xml version="1.0" encoding="utf-8"?>
<ds:datastoreItem xmlns:ds="http://schemas.openxmlformats.org/officeDocument/2006/customXml" ds:itemID="{6555D7F3-B873-44A4-9FCC-05CFB9CE2A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9455</Words>
  <Characters>52005</Characters>
  <Application>Microsoft Office Word</Application>
  <DocSecurity>0</DocSecurity>
  <Lines>433</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61338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16</cp:revision>
  <cp:lastPrinted>2020-10-26T13:26:00Z</cp:lastPrinted>
  <dcterms:created xsi:type="dcterms:W3CDTF">2023-06-06T10:00:00Z</dcterms:created>
  <dcterms:modified xsi:type="dcterms:W3CDTF">2025-02-27T09:22:00Z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